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538"/>
        <w:gridCol w:w="1271"/>
      </w:tblGrid>
      <w:tr w:rsidR="003D637E" w:rsidRPr="008917DA" w:rsidTr="003D637E">
        <w:tc>
          <w:tcPr>
            <w:tcW w:w="1299" w:type="dxa"/>
          </w:tcPr>
          <w:p w:rsidR="003D637E" w:rsidRPr="008917DA" w:rsidRDefault="003D637E" w:rsidP="006D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917DA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688125" cy="548640"/>
                  <wp:effectExtent l="0" t="0" r="0" b="0"/>
                  <wp:docPr id="8" name="Picture 3" descr="NH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125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40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40"/>
              </w:rPr>
              <w:t>NATIONAL HEALTH MISSION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</w:rPr>
              <w:t xml:space="preserve">STATE PROGRAM MANAGEMENT UNIT 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7DA">
              <w:rPr>
                <w:rFonts w:ascii="Times New Roman" w:hAnsi="Times New Roman" w:cs="Times New Roman"/>
                <w:b/>
                <w:bCs/>
              </w:rPr>
              <w:t>19A, VISHAL COMPLEX, VIDHAN SABHA MARG, LUCKNOW- 226001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TELEPHONE -0522-2237595/ Fax -2237390</w:t>
            </w:r>
          </w:p>
          <w:p w:rsidR="003D637E" w:rsidRPr="008917DA" w:rsidRDefault="003D637E" w:rsidP="003D63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7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Email- mdupnrhm@gmail.com</w:t>
            </w:r>
          </w:p>
        </w:tc>
        <w:tc>
          <w:tcPr>
            <w:tcW w:w="1271" w:type="dxa"/>
          </w:tcPr>
          <w:p w:rsidR="003D637E" w:rsidRPr="008917DA" w:rsidRDefault="003D637E" w:rsidP="006D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17D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88" cy="640080"/>
                  <wp:effectExtent l="0" t="0" r="0" b="0"/>
                  <wp:docPr id="7" name="Picture 1" descr="Seal_of_Uttar_Prad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_of_Uttar_Prad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88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C48" w:rsidRPr="008917DA" w:rsidRDefault="006117E9" w:rsidP="00DC2C48">
      <w:pPr>
        <w:tabs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.65pt;margin-top:8.75pt;width:475.6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mI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zNJu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MtiFCNoAAAAHAQAADwAAAGRycy9kb3ducmV2LnhtbEyOTU/DMAyG&#10;70j8h8hIXBBLt1Fgpek0IXHgyDaJq9eYttA4VZOuZb8eIw7j5vdDr598PblWHakPjWcD81kCirj0&#10;tuHKwH73cvsIKkRki61nMvBNAdbF5UWOmfUjv9FxGyslIxwyNFDH2GVah7Imh2HmO2LJPnzvMIrs&#10;K217HGXctXqRJPfaYcPyocaOnmsqv7aDM0BhSOfJZuWq/etpvHlfnD7HbmfM9dW0eQIVaYrnMvzi&#10;CzoUwnTwA9ugWgPLpRTFfkhBSbxK7+Q4/Bm6yPV//uIHAAD//wMAUEsBAi0AFAAGAAgAAAAhALaD&#10;OJL+AAAA4QEAABMAAAAAAAAAAAAAAAAAAAAAAFtDb250ZW50X1R5cGVzXS54bWxQSwECLQAUAAYA&#10;CAAAACEAOP0h/9YAAACUAQAACwAAAAAAAAAAAAAAAAAvAQAAX3JlbHMvLnJlbHNQSwECLQAUAAYA&#10;CAAAACEANHm5iB4CAAA7BAAADgAAAAAAAAAAAAAAAAAuAgAAZHJzL2Uyb0RvYy54bWxQSwECLQAU&#10;AAYACAAAACEAMtiFCNoAAAAHAQAADwAAAAAAAAAAAAAAAAB4BAAAZHJzL2Rvd25yZXYueG1sUEsF&#10;BgAAAAAEAAQA8wAAAH8FAAAAAA==&#10;"/>
        </w:pict>
      </w:r>
    </w:p>
    <w:p w:rsidR="0070267E" w:rsidRPr="008917DA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17DA">
        <w:rPr>
          <w:rFonts w:ascii="Times New Roman" w:hAnsi="Times New Roman" w:cs="Times New Roman"/>
          <w:b/>
          <w:bCs/>
          <w:u w:val="single"/>
        </w:rPr>
        <w:t>TENDER NOTICE</w:t>
      </w:r>
    </w:p>
    <w:p w:rsidR="0070267E" w:rsidRPr="008917DA" w:rsidRDefault="0070267E" w:rsidP="00702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u w:val="single"/>
        </w:rPr>
      </w:pPr>
    </w:p>
    <w:p w:rsidR="004E35BA" w:rsidRPr="007F1E7E" w:rsidRDefault="004E35BA" w:rsidP="004E35BA">
      <w:pPr>
        <w:pStyle w:val="NoSpacing"/>
        <w:spacing w:after="60"/>
        <w:ind w:right="146" w:firstLine="720"/>
        <w:jc w:val="both"/>
        <w:rPr>
          <w:sz w:val="22"/>
        </w:rPr>
      </w:pPr>
      <w:r w:rsidRPr="007F1E7E">
        <w:rPr>
          <w:bCs/>
          <w:sz w:val="22"/>
        </w:rPr>
        <w:t>The National Health Mission, Uttar Pradesh</w:t>
      </w:r>
      <w:r w:rsidRPr="007F1E7E">
        <w:rPr>
          <w:sz w:val="22"/>
        </w:rPr>
        <w:t xml:space="preserve">, invites </w:t>
      </w:r>
      <w:r w:rsidR="005E0F63" w:rsidRPr="007F1E7E">
        <w:rPr>
          <w:sz w:val="22"/>
        </w:rPr>
        <w:t xml:space="preserve">sealed </w:t>
      </w:r>
      <w:r w:rsidRPr="007F1E7E">
        <w:rPr>
          <w:sz w:val="22"/>
        </w:rPr>
        <w:t xml:space="preserve">bids only from </w:t>
      </w:r>
      <w:r w:rsidR="005E0F63" w:rsidRPr="007F1E7E">
        <w:rPr>
          <w:sz w:val="22"/>
        </w:rPr>
        <w:t xml:space="preserve">Reputed </w:t>
      </w:r>
      <w:r w:rsidRPr="007F1E7E">
        <w:rPr>
          <w:sz w:val="22"/>
        </w:rPr>
        <w:t xml:space="preserve">Service </w:t>
      </w:r>
      <w:r w:rsidR="005E0F63" w:rsidRPr="007F1E7E">
        <w:rPr>
          <w:sz w:val="22"/>
        </w:rPr>
        <w:t>Providers related to the services as listed below:</w:t>
      </w:r>
    </w:p>
    <w:tbl>
      <w:tblPr>
        <w:tblStyle w:val="TableGrid"/>
        <w:tblW w:w="10116" w:type="dxa"/>
        <w:tblLayout w:type="fixed"/>
        <w:tblLook w:val="04A0"/>
      </w:tblPr>
      <w:tblGrid>
        <w:gridCol w:w="715"/>
        <w:gridCol w:w="4230"/>
        <w:gridCol w:w="1890"/>
        <w:gridCol w:w="1800"/>
        <w:gridCol w:w="1481"/>
      </w:tblGrid>
      <w:tr w:rsidR="004E35BA" w:rsidRPr="008917DA" w:rsidTr="00B75153">
        <w:trPr>
          <w:trHeight w:val="656"/>
        </w:trPr>
        <w:tc>
          <w:tcPr>
            <w:tcW w:w="715" w:type="dxa"/>
            <w:vAlign w:val="center"/>
          </w:tcPr>
          <w:p w:rsidR="004E35BA" w:rsidRPr="003B178E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2"/>
              </w:rPr>
            </w:pPr>
            <w:r w:rsidRPr="003B178E">
              <w:rPr>
                <w:b/>
                <w:bCs/>
                <w:sz w:val="22"/>
              </w:rPr>
              <w:t>S.No.</w:t>
            </w:r>
          </w:p>
        </w:tc>
        <w:tc>
          <w:tcPr>
            <w:tcW w:w="4230" w:type="dxa"/>
            <w:vAlign w:val="center"/>
          </w:tcPr>
          <w:p w:rsidR="004E35BA" w:rsidRPr="003B178E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2"/>
              </w:rPr>
            </w:pPr>
            <w:r w:rsidRPr="003B178E">
              <w:rPr>
                <w:b/>
                <w:bCs/>
                <w:sz w:val="22"/>
              </w:rPr>
              <w:t>Brief Description of Services</w:t>
            </w:r>
          </w:p>
        </w:tc>
        <w:tc>
          <w:tcPr>
            <w:tcW w:w="1890" w:type="dxa"/>
            <w:vAlign w:val="center"/>
          </w:tcPr>
          <w:p w:rsidR="004E35BA" w:rsidRPr="003B178E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2"/>
              </w:rPr>
            </w:pPr>
            <w:r w:rsidRPr="003B178E">
              <w:rPr>
                <w:b/>
                <w:bCs/>
                <w:sz w:val="22"/>
              </w:rPr>
              <w:t>Cluster</w:t>
            </w:r>
          </w:p>
        </w:tc>
        <w:tc>
          <w:tcPr>
            <w:tcW w:w="1800" w:type="dxa"/>
            <w:vAlign w:val="center"/>
          </w:tcPr>
          <w:p w:rsidR="004E35BA" w:rsidRPr="003B178E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2"/>
              </w:rPr>
            </w:pPr>
            <w:r w:rsidRPr="003B178E">
              <w:rPr>
                <w:b/>
                <w:bCs/>
                <w:sz w:val="22"/>
              </w:rPr>
              <w:t>Earnest Money Deposit (INR)</w:t>
            </w:r>
          </w:p>
        </w:tc>
        <w:tc>
          <w:tcPr>
            <w:tcW w:w="1481" w:type="dxa"/>
            <w:vAlign w:val="center"/>
          </w:tcPr>
          <w:p w:rsidR="004E35BA" w:rsidRPr="003B178E" w:rsidRDefault="004E35BA" w:rsidP="00F31218">
            <w:pPr>
              <w:pStyle w:val="NoSpacing"/>
              <w:spacing w:after="60"/>
              <w:ind w:right="146"/>
              <w:jc w:val="center"/>
              <w:rPr>
                <w:b/>
                <w:bCs/>
                <w:sz w:val="22"/>
              </w:rPr>
            </w:pPr>
            <w:r w:rsidRPr="003B178E">
              <w:rPr>
                <w:b/>
                <w:bCs/>
                <w:sz w:val="22"/>
              </w:rPr>
              <w:t>Cost of Bid</w:t>
            </w:r>
            <w:r w:rsidR="00F31218" w:rsidRPr="003B178E">
              <w:rPr>
                <w:b/>
                <w:bCs/>
                <w:sz w:val="22"/>
              </w:rPr>
              <w:t>/Tender</w:t>
            </w:r>
            <w:r w:rsidRPr="003B178E">
              <w:rPr>
                <w:b/>
                <w:bCs/>
                <w:sz w:val="22"/>
              </w:rPr>
              <w:t xml:space="preserve"> Document (INR)</w:t>
            </w:r>
          </w:p>
        </w:tc>
      </w:tr>
      <w:tr w:rsidR="004E35BA" w:rsidRPr="008917DA" w:rsidTr="00B75153">
        <w:trPr>
          <w:trHeight w:val="346"/>
        </w:trPr>
        <w:tc>
          <w:tcPr>
            <w:tcW w:w="715" w:type="dxa"/>
            <w:vMerge w:val="restart"/>
            <w:vAlign w:val="center"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  <w:r w:rsidRPr="000A6C03">
              <w:rPr>
                <w:sz w:val="22"/>
              </w:rPr>
              <w:t>1</w:t>
            </w:r>
          </w:p>
        </w:tc>
        <w:tc>
          <w:tcPr>
            <w:tcW w:w="4230" w:type="dxa"/>
            <w:vMerge w:val="restart"/>
            <w:vAlign w:val="center"/>
          </w:tcPr>
          <w:p w:rsidR="004E35BA" w:rsidRPr="000A6C03" w:rsidRDefault="00D2181B" w:rsidP="00D52422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Selection of MRI Scan Service Providers for Select Locations in Uttar Pradesh</w:t>
            </w:r>
          </w:p>
          <w:p w:rsidR="0085464E" w:rsidRPr="00822D43" w:rsidRDefault="004E35BA" w:rsidP="00D52422">
            <w:pPr>
              <w:pStyle w:val="NoSpacing"/>
              <w:spacing w:after="60"/>
              <w:ind w:right="146"/>
              <w:rPr>
                <w:bCs/>
                <w:highlight w:val="yellow"/>
              </w:rPr>
            </w:pPr>
            <w:r w:rsidRPr="00822D43">
              <w:rPr>
                <w:sz w:val="22"/>
              </w:rPr>
              <w:t xml:space="preserve">(Bid Ref- </w:t>
            </w:r>
            <w:r w:rsidR="00822D43" w:rsidRPr="00822D43">
              <w:rPr>
                <w:bCs/>
              </w:rPr>
              <w:t>SPMU/NHM/</w:t>
            </w:r>
            <w:r w:rsidR="00AC1346" w:rsidRPr="00822D43">
              <w:rPr>
                <w:bCs/>
              </w:rPr>
              <w:t>PROCURE</w:t>
            </w:r>
            <w:r w:rsidR="00822D43" w:rsidRPr="00822D43">
              <w:rPr>
                <w:bCs/>
              </w:rPr>
              <w:t>/MRI/2016-17/33</w:t>
            </w:r>
            <w:r w:rsidRPr="00822D43">
              <w:rPr>
                <w:sz w:val="22"/>
              </w:rPr>
              <w:t>)</w:t>
            </w:r>
          </w:p>
        </w:tc>
        <w:tc>
          <w:tcPr>
            <w:tcW w:w="189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Cluster 1</w:t>
            </w:r>
          </w:p>
        </w:tc>
        <w:tc>
          <w:tcPr>
            <w:tcW w:w="1800" w:type="dxa"/>
            <w:vAlign w:val="center"/>
          </w:tcPr>
          <w:p w:rsidR="004E35BA" w:rsidRPr="000A6C03" w:rsidRDefault="002C76BD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Rs. 3.9</w:t>
            </w:r>
            <w:r w:rsidR="004E35BA" w:rsidRPr="000A6C03">
              <w:rPr>
                <w:sz w:val="22"/>
              </w:rPr>
              <w:t>8 Lakhs</w:t>
            </w:r>
          </w:p>
        </w:tc>
        <w:tc>
          <w:tcPr>
            <w:tcW w:w="1481" w:type="dxa"/>
            <w:vMerge w:val="restart"/>
            <w:vAlign w:val="center"/>
          </w:tcPr>
          <w:p w:rsidR="004E35BA" w:rsidRPr="000A6C03" w:rsidRDefault="00342428" w:rsidP="00EA648E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  <w:r w:rsidRPr="000A6C03">
              <w:rPr>
                <w:sz w:val="22"/>
              </w:rPr>
              <w:t>Rs.</w:t>
            </w:r>
            <w:r>
              <w:rPr>
                <w:sz w:val="22"/>
              </w:rPr>
              <w:t xml:space="preserve"> 30,000</w:t>
            </w:r>
            <w:r w:rsidR="004E35BA" w:rsidRPr="000A6C03">
              <w:rPr>
                <w:sz w:val="22"/>
              </w:rPr>
              <w:t>/-</w:t>
            </w:r>
          </w:p>
        </w:tc>
      </w:tr>
      <w:tr w:rsidR="004E35BA" w:rsidRPr="008917DA" w:rsidTr="00B75153">
        <w:trPr>
          <w:trHeight w:val="346"/>
        </w:trPr>
        <w:tc>
          <w:tcPr>
            <w:tcW w:w="715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4230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Cluster 2</w:t>
            </w:r>
          </w:p>
        </w:tc>
        <w:tc>
          <w:tcPr>
            <w:tcW w:w="180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 xml:space="preserve">Rs. </w:t>
            </w:r>
            <w:r w:rsidR="002C76BD" w:rsidRPr="000A6C03">
              <w:rPr>
                <w:sz w:val="22"/>
              </w:rPr>
              <w:t>3.18</w:t>
            </w:r>
            <w:r w:rsidRPr="000A6C03">
              <w:rPr>
                <w:sz w:val="22"/>
              </w:rPr>
              <w:t xml:space="preserve"> Lakhs</w:t>
            </w:r>
          </w:p>
        </w:tc>
        <w:tc>
          <w:tcPr>
            <w:tcW w:w="1481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</w:tr>
      <w:tr w:rsidR="004E35BA" w:rsidRPr="008917DA" w:rsidTr="00B75153">
        <w:trPr>
          <w:trHeight w:val="346"/>
        </w:trPr>
        <w:tc>
          <w:tcPr>
            <w:tcW w:w="715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4230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Cluster 3</w:t>
            </w:r>
          </w:p>
        </w:tc>
        <w:tc>
          <w:tcPr>
            <w:tcW w:w="180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 xml:space="preserve">Rs. </w:t>
            </w:r>
            <w:r w:rsidR="002C76BD" w:rsidRPr="000A6C03">
              <w:rPr>
                <w:sz w:val="22"/>
              </w:rPr>
              <w:t xml:space="preserve">3.98 </w:t>
            </w:r>
            <w:r w:rsidRPr="000A6C03">
              <w:rPr>
                <w:sz w:val="22"/>
              </w:rPr>
              <w:t>Lakhs</w:t>
            </w:r>
          </w:p>
        </w:tc>
        <w:tc>
          <w:tcPr>
            <w:tcW w:w="1481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</w:tr>
      <w:tr w:rsidR="004E35BA" w:rsidRPr="008917DA" w:rsidTr="00B75153">
        <w:trPr>
          <w:trHeight w:val="346"/>
        </w:trPr>
        <w:tc>
          <w:tcPr>
            <w:tcW w:w="715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4230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Cluster 4</w:t>
            </w:r>
          </w:p>
        </w:tc>
        <w:tc>
          <w:tcPr>
            <w:tcW w:w="180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 xml:space="preserve">Rs. </w:t>
            </w:r>
            <w:r w:rsidR="002C76BD" w:rsidRPr="000A6C03">
              <w:rPr>
                <w:sz w:val="22"/>
              </w:rPr>
              <w:t xml:space="preserve">3.18 </w:t>
            </w:r>
            <w:r w:rsidRPr="000A6C03">
              <w:rPr>
                <w:sz w:val="22"/>
              </w:rPr>
              <w:t>Lakhs</w:t>
            </w:r>
          </w:p>
        </w:tc>
        <w:tc>
          <w:tcPr>
            <w:tcW w:w="1481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</w:tr>
      <w:tr w:rsidR="004E35BA" w:rsidRPr="008917DA" w:rsidTr="00B75153">
        <w:trPr>
          <w:trHeight w:val="346"/>
        </w:trPr>
        <w:tc>
          <w:tcPr>
            <w:tcW w:w="715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4230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:rsidR="004E35BA" w:rsidRPr="000A6C03" w:rsidRDefault="002C76BD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>For each District</w:t>
            </w:r>
          </w:p>
        </w:tc>
        <w:tc>
          <w:tcPr>
            <w:tcW w:w="1800" w:type="dxa"/>
            <w:vAlign w:val="center"/>
          </w:tcPr>
          <w:p w:rsidR="004E35BA" w:rsidRPr="000A6C03" w:rsidRDefault="004E35BA" w:rsidP="000A6C03">
            <w:pPr>
              <w:pStyle w:val="NoSpacing"/>
              <w:spacing w:after="60"/>
              <w:ind w:right="146"/>
              <w:rPr>
                <w:sz w:val="22"/>
              </w:rPr>
            </w:pPr>
            <w:r w:rsidRPr="000A6C03">
              <w:rPr>
                <w:sz w:val="22"/>
              </w:rPr>
              <w:t xml:space="preserve">Rs. </w:t>
            </w:r>
            <w:r w:rsidR="002C76BD" w:rsidRPr="000A6C03">
              <w:rPr>
                <w:sz w:val="22"/>
              </w:rPr>
              <w:t>80,000</w:t>
            </w:r>
          </w:p>
        </w:tc>
        <w:tc>
          <w:tcPr>
            <w:tcW w:w="1481" w:type="dxa"/>
            <w:vMerge/>
          </w:tcPr>
          <w:p w:rsidR="004E35BA" w:rsidRPr="000A6C03" w:rsidRDefault="004E35BA" w:rsidP="004E35BA">
            <w:pPr>
              <w:pStyle w:val="NoSpacing"/>
              <w:spacing w:after="60"/>
              <w:ind w:right="146"/>
              <w:jc w:val="both"/>
              <w:rPr>
                <w:sz w:val="22"/>
              </w:rPr>
            </w:pPr>
          </w:p>
        </w:tc>
      </w:tr>
    </w:tbl>
    <w:p w:rsidR="00E87A97" w:rsidRDefault="00E87A97" w:rsidP="002965C1">
      <w:pPr>
        <w:pStyle w:val="NoSpacing"/>
        <w:spacing w:after="60"/>
        <w:ind w:right="146"/>
        <w:jc w:val="both"/>
        <w:rPr>
          <w:rFonts w:eastAsia="+mn-ea"/>
          <w:kern w:val="24"/>
          <w:sz w:val="20"/>
          <w:szCs w:val="16"/>
        </w:rPr>
      </w:pPr>
    </w:p>
    <w:p w:rsidR="002965C1" w:rsidRPr="00CF210F" w:rsidRDefault="00D806FA" w:rsidP="002C1CC4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2"/>
          <w:szCs w:val="22"/>
        </w:rPr>
      </w:pPr>
      <w:r w:rsidRPr="00CF210F">
        <w:rPr>
          <w:rFonts w:eastAsia="+mn-ea"/>
          <w:kern w:val="24"/>
          <w:sz w:val="22"/>
          <w:szCs w:val="22"/>
        </w:rPr>
        <w:t>The Bidder</w:t>
      </w:r>
      <w:r w:rsidR="00413959" w:rsidRPr="00CF210F">
        <w:rPr>
          <w:rFonts w:eastAsia="+mn-ea"/>
          <w:kern w:val="24"/>
          <w:sz w:val="22"/>
          <w:szCs w:val="22"/>
        </w:rPr>
        <w:t>s</w:t>
      </w:r>
      <w:r w:rsidRPr="00CF210F">
        <w:rPr>
          <w:rFonts w:eastAsia="+mn-ea"/>
          <w:kern w:val="24"/>
          <w:sz w:val="22"/>
          <w:szCs w:val="22"/>
        </w:rPr>
        <w:t xml:space="preserve"> can bid for providing services in individual cluster and/or district as mentioned in Bid/Tender Document. </w:t>
      </w:r>
    </w:p>
    <w:p w:rsidR="003B4033" w:rsidRPr="00CF210F" w:rsidRDefault="000C57C6" w:rsidP="002965C1">
      <w:pPr>
        <w:pStyle w:val="NoSpacing"/>
        <w:spacing w:after="60"/>
        <w:ind w:right="146" w:firstLine="720"/>
        <w:jc w:val="both"/>
        <w:rPr>
          <w:rFonts w:eastAsia="+mn-ea"/>
          <w:kern w:val="24"/>
          <w:sz w:val="22"/>
          <w:szCs w:val="22"/>
        </w:rPr>
      </w:pPr>
      <w:r w:rsidRPr="00CF210F">
        <w:rPr>
          <w:rFonts w:eastAsia="+mn-ea"/>
          <w:kern w:val="24"/>
          <w:sz w:val="22"/>
          <w:szCs w:val="22"/>
        </w:rPr>
        <w:t xml:space="preserve">The </w:t>
      </w:r>
      <w:r w:rsidR="003D311A" w:rsidRPr="00CF210F">
        <w:rPr>
          <w:rFonts w:eastAsia="+mn-ea"/>
          <w:kern w:val="24"/>
          <w:sz w:val="22"/>
          <w:szCs w:val="22"/>
        </w:rPr>
        <w:t>Bidding/Tender Documents containing detailed Technical Specifications</w:t>
      </w:r>
      <w:r w:rsidR="00E54C8C">
        <w:rPr>
          <w:rFonts w:eastAsia="+mn-ea"/>
          <w:kern w:val="24"/>
          <w:sz w:val="22"/>
          <w:szCs w:val="22"/>
        </w:rPr>
        <w:t>,</w:t>
      </w:r>
      <w:r w:rsidR="003D311A" w:rsidRPr="00CF210F">
        <w:rPr>
          <w:rFonts w:eastAsia="+mn-ea"/>
          <w:kern w:val="24"/>
          <w:sz w:val="22"/>
          <w:szCs w:val="22"/>
        </w:rPr>
        <w:t xml:space="preserve"> along with Terms and Conditions of the Contract can be obtained by </w:t>
      </w:r>
      <w:proofErr w:type="gramStart"/>
      <w:r w:rsidR="003D311A" w:rsidRPr="00CF210F">
        <w:rPr>
          <w:rFonts w:eastAsia="+mn-ea"/>
          <w:kern w:val="24"/>
          <w:sz w:val="22"/>
          <w:szCs w:val="22"/>
        </w:rPr>
        <w:t>Paying</w:t>
      </w:r>
      <w:proofErr w:type="gramEnd"/>
      <w:r w:rsidR="003D311A" w:rsidRPr="00CF210F">
        <w:rPr>
          <w:rFonts w:eastAsia="+mn-ea"/>
          <w:kern w:val="24"/>
          <w:sz w:val="22"/>
          <w:szCs w:val="22"/>
        </w:rPr>
        <w:t xml:space="preserve"> the Bid</w:t>
      </w:r>
      <w:r w:rsidR="00C42C3B" w:rsidRPr="00CF210F">
        <w:rPr>
          <w:rFonts w:eastAsia="+mn-ea"/>
          <w:kern w:val="24"/>
          <w:sz w:val="22"/>
          <w:szCs w:val="22"/>
        </w:rPr>
        <w:t>/Tender</w:t>
      </w:r>
      <w:r w:rsidR="003D311A" w:rsidRPr="00CF210F">
        <w:rPr>
          <w:rFonts w:eastAsia="+mn-ea"/>
          <w:kern w:val="24"/>
          <w:sz w:val="22"/>
          <w:szCs w:val="22"/>
        </w:rPr>
        <w:t xml:space="preserve"> Document Fee by hand or can be downloaded from the website</w:t>
      </w:r>
      <w:r w:rsidR="00245A2F" w:rsidRPr="00CF210F">
        <w:rPr>
          <w:rFonts w:eastAsia="+mn-ea"/>
          <w:kern w:val="24"/>
          <w:sz w:val="22"/>
          <w:szCs w:val="22"/>
        </w:rPr>
        <w:t xml:space="preserve">: </w:t>
      </w:r>
      <w:hyperlink r:id="rId7" w:history="1">
        <w:r w:rsidR="00245A2F" w:rsidRPr="00CF210F">
          <w:rPr>
            <w:rStyle w:val="Hyperlink"/>
            <w:rFonts w:eastAsia="+mn-ea"/>
            <w:kern w:val="24"/>
            <w:sz w:val="22"/>
            <w:szCs w:val="22"/>
          </w:rPr>
          <w:t>http://www.upnrhm.gov.in</w:t>
        </w:r>
      </w:hyperlink>
      <w:r w:rsidR="00245A2F" w:rsidRPr="00CF210F">
        <w:rPr>
          <w:rFonts w:eastAsia="+mn-ea"/>
          <w:kern w:val="24"/>
          <w:sz w:val="22"/>
          <w:szCs w:val="22"/>
        </w:rPr>
        <w:t>.</w:t>
      </w:r>
      <w:r w:rsidR="003D311A" w:rsidRPr="00CF210F">
        <w:rPr>
          <w:rFonts w:eastAsia="+mn-ea"/>
          <w:kern w:val="24"/>
          <w:sz w:val="22"/>
          <w:szCs w:val="22"/>
        </w:rPr>
        <w:t xml:space="preserve"> The Bidders who download the </w:t>
      </w:r>
      <w:r w:rsidR="00EA52A5" w:rsidRPr="00CF210F">
        <w:rPr>
          <w:rFonts w:eastAsia="+mn-ea"/>
          <w:kern w:val="24"/>
          <w:sz w:val="22"/>
          <w:szCs w:val="22"/>
        </w:rPr>
        <w:t xml:space="preserve">Bid/Tender </w:t>
      </w:r>
      <w:r w:rsidR="003D311A" w:rsidRPr="00CF210F">
        <w:rPr>
          <w:rFonts w:eastAsia="+mn-ea"/>
          <w:kern w:val="24"/>
          <w:sz w:val="22"/>
          <w:szCs w:val="22"/>
        </w:rPr>
        <w:t xml:space="preserve">Document from the website will have to submit the </w:t>
      </w:r>
      <w:r w:rsidR="00C42C3B" w:rsidRPr="00CF210F">
        <w:rPr>
          <w:rFonts w:eastAsia="+mn-ea"/>
          <w:kern w:val="24"/>
          <w:sz w:val="22"/>
          <w:szCs w:val="22"/>
        </w:rPr>
        <w:t>Bid/Tender</w:t>
      </w:r>
      <w:r w:rsidR="003D311A" w:rsidRPr="00CF210F">
        <w:rPr>
          <w:rFonts w:eastAsia="+mn-ea"/>
          <w:kern w:val="24"/>
          <w:sz w:val="22"/>
          <w:szCs w:val="22"/>
        </w:rPr>
        <w:t xml:space="preserve"> Document Fee in the form of Demand Draft in favour of </w:t>
      </w:r>
      <w:r w:rsidR="003D311A" w:rsidRPr="00CF210F">
        <w:rPr>
          <w:rFonts w:eastAsia="+mn-ea"/>
          <w:b/>
          <w:kern w:val="24"/>
          <w:sz w:val="22"/>
          <w:szCs w:val="22"/>
        </w:rPr>
        <w:t>State Health Society, Uttar Pradesh payable at Lucknow,</w:t>
      </w:r>
      <w:r w:rsidR="004E35BA" w:rsidRPr="00CF210F">
        <w:rPr>
          <w:rFonts w:eastAsia="+mn-ea"/>
          <w:kern w:val="24"/>
          <w:sz w:val="22"/>
          <w:szCs w:val="22"/>
        </w:rPr>
        <w:t xml:space="preserve"> along with the Technical Bid.</w:t>
      </w:r>
    </w:p>
    <w:p w:rsidR="00CF210F" w:rsidRDefault="00CF210F" w:rsidP="003D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3D311A" w:rsidRPr="008917DA" w:rsidRDefault="003D311A" w:rsidP="003D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17DA">
        <w:rPr>
          <w:rFonts w:ascii="Times New Roman" w:hAnsi="Times New Roman" w:cs="Times New Roman"/>
          <w:b/>
          <w:bCs/>
          <w:u w:val="single"/>
        </w:rPr>
        <w:t>Schedule of Tender</w:t>
      </w:r>
    </w:p>
    <w:p w:rsidR="003D311A" w:rsidRPr="008917DA" w:rsidRDefault="003D311A" w:rsidP="001C1050">
      <w:pPr>
        <w:pStyle w:val="NoSpacing"/>
        <w:spacing w:after="60" w:line="276" w:lineRule="auto"/>
        <w:ind w:right="146"/>
        <w:jc w:val="both"/>
        <w:rPr>
          <w:rFonts w:eastAsia="+mn-ea"/>
          <w:kern w:val="24"/>
          <w:sz w:val="12"/>
          <w:szCs w:val="16"/>
        </w:rPr>
      </w:pPr>
    </w:p>
    <w:tbl>
      <w:tblPr>
        <w:tblStyle w:val="TableGrid"/>
        <w:tblW w:w="0" w:type="auto"/>
        <w:tblLook w:val="04A0"/>
      </w:tblPr>
      <w:tblGrid>
        <w:gridCol w:w="5755"/>
        <w:gridCol w:w="4128"/>
      </w:tblGrid>
      <w:tr w:rsidR="00652355" w:rsidRPr="008917DA" w:rsidTr="00F511E7">
        <w:trPr>
          <w:trHeight w:val="386"/>
        </w:trPr>
        <w:tc>
          <w:tcPr>
            <w:tcW w:w="5755" w:type="dxa"/>
            <w:vAlign w:val="center"/>
          </w:tcPr>
          <w:p w:rsidR="00652355" w:rsidRPr="008917DA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Schedules</w:t>
            </w:r>
          </w:p>
        </w:tc>
        <w:tc>
          <w:tcPr>
            <w:tcW w:w="4128" w:type="dxa"/>
            <w:vAlign w:val="center"/>
          </w:tcPr>
          <w:p w:rsidR="00652355" w:rsidRPr="008917DA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Date/Time</w:t>
            </w:r>
          </w:p>
        </w:tc>
      </w:tr>
      <w:tr w:rsidR="00652355" w:rsidRPr="008917DA" w:rsidTr="00F511E7">
        <w:trPr>
          <w:trHeight w:val="332"/>
        </w:trPr>
        <w:tc>
          <w:tcPr>
            <w:tcW w:w="5755" w:type="dxa"/>
            <w:vAlign w:val="center"/>
          </w:tcPr>
          <w:p w:rsidR="00652355" w:rsidRPr="008917DA" w:rsidRDefault="00652355" w:rsidP="00245A2F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Date of Commencement of </w:t>
            </w:r>
            <w:r w:rsidR="00245A2F" w:rsidRPr="008917D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ale of Tender Documents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652355" w:rsidRPr="0085464E" w:rsidRDefault="00EA648E" w:rsidP="00E87A97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  <w:r w:rsidR="0085464E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</w:p>
        </w:tc>
      </w:tr>
      <w:tr w:rsidR="00652355" w:rsidRPr="008917DA" w:rsidTr="00F511E7">
        <w:trPr>
          <w:trHeight w:val="332"/>
        </w:trPr>
        <w:tc>
          <w:tcPr>
            <w:tcW w:w="5755" w:type="dxa"/>
            <w:vAlign w:val="center"/>
          </w:tcPr>
          <w:p w:rsidR="00652355" w:rsidRPr="008917DA" w:rsidRDefault="00967C01" w:rsidP="00967C01">
            <w:pPr>
              <w:ind w:left="272" w:hanging="272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Date of Pre-B</w:t>
            </w:r>
            <w:r w:rsidR="00652355"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id 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652355"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eeting   </w:t>
            </w:r>
          </w:p>
        </w:tc>
        <w:tc>
          <w:tcPr>
            <w:tcW w:w="4128" w:type="dxa"/>
            <w:vAlign w:val="center"/>
          </w:tcPr>
          <w:p w:rsidR="00D61B8C" w:rsidRPr="00EA648E" w:rsidRDefault="00EA648E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66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 w:rsidR="00D61B8C" w:rsidRPr="00D66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.10</w:t>
            </w:r>
            <w:r w:rsidR="00652355" w:rsidRPr="00D66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12:00 p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at</w:t>
            </w:r>
          </w:p>
          <w:p w:rsidR="00652355" w:rsidRPr="00EA648E" w:rsidRDefault="00D61B8C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Om Kailash Tower, 19-A, Vidhan Sabha Marg, Lucknow</w:t>
            </w:r>
          </w:p>
        </w:tc>
      </w:tr>
      <w:tr w:rsidR="00652355" w:rsidRPr="008917DA" w:rsidTr="00F511E7">
        <w:trPr>
          <w:trHeight w:val="836"/>
        </w:trPr>
        <w:tc>
          <w:tcPr>
            <w:tcW w:w="5755" w:type="dxa"/>
            <w:vAlign w:val="center"/>
          </w:tcPr>
          <w:p w:rsidR="00652355" w:rsidRPr="008917DA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Deadline for the submission of Bids in the Tender Box at the office of the </w:t>
            </w: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“Mission Director NHM-UP, SPMU, Vishal Complex, 19-A, Vidhan Sabha Marg, Lucknow- 226001”</w:t>
            </w:r>
          </w:p>
        </w:tc>
        <w:tc>
          <w:tcPr>
            <w:tcW w:w="4128" w:type="dxa"/>
            <w:vAlign w:val="center"/>
          </w:tcPr>
          <w:p w:rsidR="00652355" w:rsidRPr="00EA648E" w:rsidRDefault="00D66A85" w:rsidP="00EA648E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EA648E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.2016 at 11:00 a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652355" w:rsidRPr="008917DA" w:rsidTr="00F511E7">
        <w:trPr>
          <w:trHeight w:val="791"/>
        </w:trPr>
        <w:tc>
          <w:tcPr>
            <w:tcW w:w="5755" w:type="dxa"/>
            <w:vAlign w:val="center"/>
          </w:tcPr>
          <w:p w:rsidR="00652355" w:rsidRPr="008917DA" w:rsidRDefault="00652355" w:rsidP="00764A79">
            <w:pPr>
              <w:ind w:left="-3" w:right="162"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 xml:space="preserve">Date of Opening of </w:t>
            </w:r>
            <w:r w:rsidR="00764A79" w:rsidRPr="008917DA">
              <w:rPr>
                <w:rFonts w:ascii="Times New Roman" w:eastAsia="Times New Roman" w:hAnsi="Times New Roman" w:cs="Times New Roman"/>
                <w:color w:val="000000"/>
              </w:rPr>
              <w:t>Technical Bid</w:t>
            </w:r>
            <w:r w:rsidR="00B502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at SPMU, NHM conference hall in the presence of bidders or their authorized representatives who desire to be present.</w:t>
            </w:r>
          </w:p>
        </w:tc>
        <w:tc>
          <w:tcPr>
            <w:tcW w:w="4128" w:type="dxa"/>
            <w:vAlign w:val="center"/>
          </w:tcPr>
          <w:p w:rsidR="00EA0710" w:rsidRPr="00EA648E" w:rsidRDefault="00D66A8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EA648E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.11.2016 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at 03:00 p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r w:rsidR="00D61B8C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652355"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at         </w:t>
            </w:r>
          </w:p>
          <w:p w:rsidR="00652355" w:rsidRPr="00EA648E" w:rsidRDefault="00652355" w:rsidP="00C3154B">
            <w:pPr>
              <w:ind w:left="272" w:hanging="2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4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Om Kailash Tower, 19-A, Vidhan Sabha Marg, Lucknow</w:t>
            </w:r>
          </w:p>
        </w:tc>
      </w:tr>
      <w:tr w:rsidR="00652355" w:rsidRPr="008917DA" w:rsidTr="00F511E7">
        <w:tc>
          <w:tcPr>
            <w:tcW w:w="5755" w:type="dxa"/>
            <w:vAlign w:val="center"/>
          </w:tcPr>
          <w:p w:rsidR="00652355" w:rsidRPr="008917DA" w:rsidRDefault="00652355" w:rsidP="00C315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color w:val="000000"/>
              </w:rPr>
              <w:t>Opening of Financial Bids</w:t>
            </w:r>
          </w:p>
        </w:tc>
        <w:tc>
          <w:tcPr>
            <w:tcW w:w="4128" w:type="dxa"/>
            <w:vAlign w:val="center"/>
          </w:tcPr>
          <w:p w:rsidR="00652355" w:rsidRPr="008917DA" w:rsidRDefault="00A40601" w:rsidP="00C31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Qualified </w:t>
            </w:r>
            <w:r w:rsidR="00652355" w:rsidRPr="008917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bidders will be intimated in advance </w:t>
            </w:r>
          </w:p>
        </w:tc>
      </w:tr>
    </w:tbl>
    <w:p w:rsidR="0045134F" w:rsidRPr="008917DA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2"/>
        </w:rPr>
      </w:pPr>
    </w:p>
    <w:p w:rsidR="0045134F" w:rsidRDefault="0045134F" w:rsidP="0045134F">
      <w:pPr>
        <w:autoSpaceDE w:val="0"/>
        <w:autoSpaceDN w:val="0"/>
        <w:adjustRightInd w:val="0"/>
        <w:spacing w:after="0"/>
        <w:jc w:val="both"/>
        <w:rPr>
          <w:rFonts w:ascii="Times New Roman" w:eastAsia="+mn-ea" w:hAnsi="Times New Roman" w:cs="Times New Roman"/>
          <w:kern w:val="24"/>
        </w:rPr>
      </w:pPr>
      <w:r w:rsidRPr="008917DA">
        <w:rPr>
          <w:rFonts w:ascii="Times New Roman" w:hAnsi="Times New Roman" w:cs="Times New Roman"/>
        </w:rPr>
        <w:t>Further updates regarding above tender can be accessed on the website</w:t>
      </w:r>
      <w:r w:rsidR="00525C5E" w:rsidRPr="00842607">
        <w:rPr>
          <w:rFonts w:ascii="Times New Roman" w:eastAsia="+mn-ea" w:hAnsi="Times New Roman" w:cs="Times New Roman"/>
          <w:kern w:val="24"/>
        </w:rPr>
        <w:t xml:space="preserve">: </w:t>
      </w:r>
      <w:hyperlink r:id="rId8" w:history="1">
        <w:r w:rsidR="00525C5E" w:rsidRPr="00842607">
          <w:rPr>
            <w:rStyle w:val="Hyperlink"/>
            <w:rFonts w:ascii="Times New Roman" w:eastAsia="+mn-ea" w:hAnsi="Times New Roman" w:cs="Times New Roman"/>
            <w:kern w:val="24"/>
          </w:rPr>
          <w:t>http://www.upnrhm.gov.in</w:t>
        </w:r>
      </w:hyperlink>
      <w:r w:rsidR="00525C5E" w:rsidRPr="00842607">
        <w:rPr>
          <w:rFonts w:ascii="Times New Roman" w:eastAsia="+mn-ea" w:hAnsi="Times New Roman" w:cs="Times New Roman"/>
          <w:kern w:val="24"/>
        </w:rPr>
        <w:t>.</w:t>
      </w:r>
    </w:p>
    <w:p w:rsidR="00BC15B9" w:rsidRDefault="0045134F" w:rsidP="003B17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917DA">
        <w:rPr>
          <w:rFonts w:ascii="Times New Roman" w:hAnsi="Times New Roman" w:cs="Times New Roman"/>
        </w:rPr>
        <w:tab/>
        <w:t xml:space="preserve">The decision of National Health Mission- UP shall be final. The SPMU-NHM-U.P. reserves the right to cancel or reject all or any </w:t>
      </w:r>
      <w:r w:rsidR="00E00B31" w:rsidRPr="008917DA">
        <w:rPr>
          <w:rFonts w:ascii="Times New Roman" w:hAnsi="Times New Roman" w:cs="Times New Roman"/>
        </w:rPr>
        <w:t>Bid/Tender</w:t>
      </w:r>
      <w:r w:rsidRPr="008917DA">
        <w:rPr>
          <w:rFonts w:ascii="Times New Roman" w:hAnsi="Times New Roman" w:cs="Times New Roman"/>
        </w:rPr>
        <w:t xml:space="preserve"> without assigning any reason.</w:t>
      </w:r>
    </w:p>
    <w:p w:rsidR="003B178E" w:rsidRPr="008917DA" w:rsidRDefault="003B178E" w:rsidP="003B17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6"/>
        </w:rPr>
      </w:pPr>
    </w:p>
    <w:p w:rsidR="0045134F" w:rsidRPr="008917DA" w:rsidRDefault="00AD0178" w:rsidP="00AD0178">
      <w:pPr>
        <w:autoSpaceDE w:val="0"/>
        <w:autoSpaceDN w:val="0"/>
        <w:adjustRightInd w:val="0"/>
        <w:spacing w:after="0" w:line="240" w:lineRule="auto"/>
        <w:ind w:left="7470" w:firstLine="450"/>
        <w:rPr>
          <w:rFonts w:ascii="Times New Roman" w:hAnsi="Times New Roman" w:cs="Times New Roman"/>
        </w:rPr>
      </w:pPr>
      <w:r w:rsidRPr="008917DA">
        <w:rPr>
          <w:rFonts w:ascii="Times New Roman" w:hAnsi="Times New Roman" w:cs="Times New Roman"/>
          <w:b/>
          <w:bCs/>
        </w:rPr>
        <w:t xml:space="preserve"> </w:t>
      </w:r>
      <w:r w:rsidR="0045134F" w:rsidRPr="008917DA">
        <w:rPr>
          <w:rFonts w:ascii="Times New Roman" w:hAnsi="Times New Roman" w:cs="Times New Roman"/>
          <w:b/>
          <w:bCs/>
        </w:rPr>
        <w:t>(</w:t>
      </w:r>
      <w:proofErr w:type="spellStart"/>
      <w:r w:rsidR="0045134F" w:rsidRPr="008917DA">
        <w:rPr>
          <w:rFonts w:ascii="Times New Roman" w:hAnsi="Times New Roman" w:cs="Times New Roman"/>
          <w:b/>
          <w:bCs/>
        </w:rPr>
        <w:t>Alok</w:t>
      </w:r>
      <w:proofErr w:type="spellEnd"/>
      <w:r w:rsidR="0045134F" w:rsidRPr="008917DA">
        <w:rPr>
          <w:rFonts w:ascii="Times New Roman" w:hAnsi="Times New Roman" w:cs="Times New Roman"/>
          <w:b/>
          <w:bCs/>
        </w:rPr>
        <w:t xml:space="preserve"> Kumar)</w:t>
      </w:r>
    </w:p>
    <w:p w:rsidR="0070267E" w:rsidRPr="008917DA" w:rsidRDefault="00ED32A4" w:rsidP="00AD0178">
      <w:pPr>
        <w:ind w:left="675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Mission </w:t>
      </w:r>
      <w:r w:rsidR="0045134F" w:rsidRPr="008917DA">
        <w:rPr>
          <w:rFonts w:ascii="Times New Roman" w:hAnsi="Times New Roman" w:cs="Times New Roman"/>
          <w:b/>
          <w:bCs/>
        </w:rPr>
        <w:t>Director</w:t>
      </w:r>
    </w:p>
    <w:sectPr w:rsidR="0070267E" w:rsidRPr="008917DA" w:rsidSect="00E25F41">
      <w:pgSz w:w="12240" w:h="15840" w:code="1"/>
      <w:pgMar w:top="720" w:right="907" w:bottom="18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04396"/>
    <w:rsid w:val="000135F3"/>
    <w:rsid w:val="0003645B"/>
    <w:rsid w:val="00036F5C"/>
    <w:rsid w:val="000518EC"/>
    <w:rsid w:val="00055840"/>
    <w:rsid w:val="00071EDF"/>
    <w:rsid w:val="00083A4E"/>
    <w:rsid w:val="000874AC"/>
    <w:rsid w:val="000A6C03"/>
    <w:rsid w:val="000B4A3A"/>
    <w:rsid w:val="000B5416"/>
    <w:rsid w:val="000C0E79"/>
    <w:rsid w:val="000C57C6"/>
    <w:rsid w:val="000E42DB"/>
    <w:rsid w:val="0011780A"/>
    <w:rsid w:val="00145BD6"/>
    <w:rsid w:val="00164CBF"/>
    <w:rsid w:val="001672F8"/>
    <w:rsid w:val="001A48A5"/>
    <w:rsid w:val="001C1050"/>
    <w:rsid w:val="001D715F"/>
    <w:rsid w:val="001E7327"/>
    <w:rsid w:val="00200050"/>
    <w:rsid w:val="00205036"/>
    <w:rsid w:val="002439EC"/>
    <w:rsid w:val="00245A2F"/>
    <w:rsid w:val="00246547"/>
    <w:rsid w:val="00262B17"/>
    <w:rsid w:val="002965C1"/>
    <w:rsid w:val="002A204E"/>
    <w:rsid w:val="002B3407"/>
    <w:rsid w:val="002C1CC4"/>
    <w:rsid w:val="002C76BD"/>
    <w:rsid w:val="002F3744"/>
    <w:rsid w:val="003325C4"/>
    <w:rsid w:val="00334458"/>
    <w:rsid w:val="00336A71"/>
    <w:rsid w:val="00342428"/>
    <w:rsid w:val="003474FF"/>
    <w:rsid w:val="00377352"/>
    <w:rsid w:val="00380896"/>
    <w:rsid w:val="003920EA"/>
    <w:rsid w:val="003A1F19"/>
    <w:rsid w:val="003B178E"/>
    <w:rsid w:val="003B4033"/>
    <w:rsid w:val="003D311A"/>
    <w:rsid w:val="003D637E"/>
    <w:rsid w:val="003F2648"/>
    <w:rsid w:val="00404B31"/>
    <w:rsid w:val="00413959"/>
    <w:rsid w:val="00440F98"/>
    <w:rsid w:val="00446226"/>
    <w:rsid w:val="0045134F"/>
    <w:rsid w:val="00477252"/>
    <w:rsid w:val="00482DA7"/>
    <w:rsid w:val="00491665"/>
    <w:rsid w:val="004B2FF1"/>
    <w:rsid w:val="004E35BA"/>
    <w:rsid w:val="004F7941"/>
    <w:rsid w:val="00525C5E"/>
    <w:rsid w:val="00531162"/>
    <w:rsid w:val="005670DE"/>
    <w:rsid w:val="00594AD4"/>
    <w:rsid w:val="005D4718"/>
    <w:rsid w:val="005E0F63"/>
    <w:rsid w:val="00604396"/>
    <w:rsid w:val="006117E9"/>
    <w:rsid w:val="00621D15"/>
    <w:rsid w:val="00635E0E"/>
    <w:rsid w:val="00652355"/>
    <w:rsid w:val="006558D5"/>
    <w:rsid w:val="006820AF"/>
    <w:rsid w:val="006A5374"/>
    <w:rsid w:val="006D0810"/>
    <w:rsid w:val="006D6272"/>
    <w:rsid w:val="006D6A67"/>
    <w:rsid w:val="0070267E"/>
    <w:rsid w:val="00715239"/>
    <w:rsid w:val="0073367D"/>
    <w:rsid w:val="0076240D"/>
    <w:rsid w:val="00764A79"/>
    <w:rsid w:val="00795EC8"/>
    <w:rsid w:val="007B244B"/>
    <w:rsid w:val="007B5B0F"/>
    <w:rsid w:val="007D0D1F"/>
    <w:rsid w:val="007D186E"/>
    <w:rsid w:val="007D2857"/>
    <w:rsid w:val="007D7161"/>
    <w:rsid w:val="007F1E7E"/>
    <w:rsid w:val="00822D43"/>
    <w:rsid w:val="0083620D"/>
    <w:rsid w:val="00842607"/>
    <w:rsid w:val="00846971"/>
    <w:rsid w:val="0085464E"/>
    <w:rsid w:val="00867453"/>
    <w:rsid w:val="008917DA"/>
    <w:rsid w:val="008B444A"/>
    <w:rsid w:val="008B713D"/>
    <w:rsid w:val="008C4A32"/>
    <w:rsid w:val="008F1F66"/>
    <w:rsid w:val="00930FBD"/>
    <w:rsid w:val="009358FB"/>
    <w:rsid w:val="00967C01"/>
    <w:rsid w:val="009A3CCC"/>
    <w:rsid w:val="009B7F4D"/>
    <w:rsid w:val="009D41E4"/>
    <w:rsid w:val="00A109AF"/>
    <w:rsid w:val="00A40601"/>
    <w:rsid w:val="00A60689"/>
    <w:rsid w:val="00A75FFD"/>
    <w:rsid w:val="00A957FF"/>
    <w:rsid w:val="00AA5628"/>
    <w:rsid w:val="00AC1346"/>
    <w:rsid w:val="00AC2CC4"/>
    <w:rsid w:val="00AD0178"/>
    <w:rsid w:val="00AE27F8"/>
    <w:rsid w:val="00AF0FA7"/>
    <w:rsid w:val="00B105DD"/>
    <w:rsid w:val="00B12359"/>
    <w:rsid w:val="00B12BB1"/>
    <w:rsid w:val="00B27FFA"/>
    <w:rsid w:val="00B43475"/>
    <w:rsid w:val="00B44134"/>
    <w:rsid w:val="00B5024B"/>
    <w:rsid w:val="00B75153"/>
    <w:rsid w:val="00BA0C39"/>
    <w:rsid w:val="00BC15B9"/>
    <w:rsid w:val="00BC38CE"/>
    <w:rsid w:val="00BD1FEC"/>
    <w:rsid w:val="00C16E5F"/>
    <w:rsid w:val="00C2428F"/>
    <w:rsid w:val="00C37694"/>
    <w:rsid w:val="00C42C3B"/>
    <w:rsid w:val="00CC2709"/>
    <w:rsid w:val="00CE5B70"/>
    <w:rsid w:val="00CF210F"/>
    <w:rsid w:val="00CF4CBC"/>
    <w:rsid w:val="00D06837"/>
    <w:rsid w:val="00D2181B"/>
    <w:rsid w:val="00D52422"/>
    <w:rsid w:val="00D61B8C"/>
    <w:rsid w:val="00D65B83"/>
    <w:rsid w:val="00D66A85"/>
    <w:rsid w:val="00D806FA"/>
    <w:rsid w:val="00D85A1C"/>
    <w:rsid w:val="00D93386"/>
    <w:rsid w:val="00DC2C48"/>
    <w:rsid w:val="00DD0964"/>
    <w:rsid w:val="00E00B31"/>
    <w:rsid w:val="00E25F41"/>
    <w:rsid w:val="00E27846"/>
    <w:rsid w:val="00E54C8C"/>
    <w:rsid w:val="00E55B7C"/>
    <w:rsid w:val="00E87A97"/>
    <w:rsid w:val="00E919A4"/>
    <w:rsid w:val="00E925D2"/>
    <w:rsid w:val="00EA0710"/>
    <w:rsid w:val="00EA52A5"/>
    <w:rsid w:val="00EA648E"/>
    <w:rsid w:val="00ED32A4"/>
    <w:rsid w:val="00F200E7"/>
    <w:rsid w:val="00F27C06"/>
    <w:rsid w:val="00F31218"/>
    <w:rsid w:val="00F365DD"/>
    <w:rsid w:val="00F511E7"/>
    <w:rsid w:val="00F5795A"/>
    <w:rsid w:val="00FD7766"/>
    <w:rsid w:val="00FE153A"/>
    <w:rsid w:val="00FE2FB6"/>
    <w:rsid w:val="00FF14EE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3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74"/>
    <w:rPr>
      <w:rFonts w:ascii="Tahoma" w:hAnsi="Tahoma" w:cs="Tahoma"/>
      <w:sz w:val="16"/>
      <w:szCs w:val="16"/>
    </w:rPr>
  </w:style>
  <w:style w:type="character" w:styleId="Hyperlink">
    <w:name w:val="Hyperlink"/>
    <w:rsid w:val="00846971"/>
    <w:rPr>
      <w:color w:val="0000FF"/>
      <w:u w:val="single"/>
    </w:rPr>
  </w:style>
  <w:style w:type="paragraph" w:styleId="NoSpacing">
    <w:name w:val="No Spacing"/>
    <w:uiPriority w:val="1"/>
    <w:qFormat/>
    <w:rsid w:val="00846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35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nrhm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nrhm.gov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81CE-4F02-4575-A7E2-E4E521D3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NRHM</dc:creator>
  <cp:keywords/>
  <dc:description/>
  <cp:lastModifiedBy>NRHM</cp:lastModifiedBy>
  <cp:revision>34</cp:revision>
  <cp:lastPrinted>2016-10-03T10:55:00Z</cp:lastPrinted>
  <dcterms:created xsi:type="dcterms:W3CDTF">2016-09-30T07:18:00Z</dcterms:created>
  <dcterms:modified xsi:type="dcterms:W3CDTF">2016-10-03T11:01:00Z</dcterms:modified>
</cp:coreProperties>
</file>