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42" w:rsidRDefault="00426C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6pt;margin-top:3.15pt;width:379.35pt;height:370.2pt;z-index:251658240;mso-width-relative:margin;mso-height-relative:margin">
            <v:textbox style="mso-next-textbox:#_x0000_s1026">
              <w:txbxContent>
                <w:p w:rsidR="00C12B46" w:rsidRPr="00AC708D" w:rsidRDefault="00FE4B2D" w:rsidP="00D74F0A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344241" cy="959629"/>
                        <wp:effectExtent l="1905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6264" cy="962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74F0A" w:rsidRPr="00D74F0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Tender Notice No</w:t>
                  </w:r>
                  <w:r w:rsidR="00D74F0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.</w:t>
                  </w:r>
                  <w:r w:rsidR="00C3573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D74F0A" w:rsidRPr="00D74F0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SPMU/NHM/IEC/2016-17/FB/86-A</w:t>
                  </w:r>
                  <w:r w:rsidR="00295ED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/7247 Dated </w:t>
                  </w:r>
                </w:p>
                <w:p w:rsidR="00C12B46" w:rsidRPr="00D74F0A" w:rsidRDefault="00C12B46" w:rsidP="00497A88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D74F0A">
                    <w:rPr>
                      <w:rFonts w:asciiTheme="minorHAnsi" w:hAnsiTheme="minorHAnsi"/>
                      <w:b/>
                      <w:u w:val="single"/>
                    </w:rPr>
                    <w:t xml:space="preserve">SHORT </w:t>
                  </w:r>
                  <w:r w:rsidR="00E8110C" w:rsidRPr="00D74F0A">
                    <w:rPr>
                      <w:rFonts w:asciiTheme="minorHAnsi" w:hAnsiTheme="minorHAnsi"/>
                      <w:b/>
                      <w:u w:val="single"/>
                    </w:rPr>
                    <w:t xml:space="preserve">TERM </w:t>
                  </w:r>
                  <w:r w:rsidRPr="00D74F0A">
                    <w:rPr>
                      <w:rFonts w:asciiTheme="minorHAnsi" w:hAnsiTheme="minorHAnsi"/>
                      <w:b/>
                      <w:u w:val="single"/>
                    </w:rPr>
                    <w:t xml:space="preserve">TENDER NOTICE </w:t>
                  </w:r>
                  <w:r w:rsidR="005D6A92" w:rsidRPr="00D74F0A">
                    <w:rPr>
                      <w:rFonts w:asciiTheme="minorHAnsi" w:hAnsiTheme="minorHAnsi"/>
                      <w:b/>
                      <w:u w:val="single"/>
                    </w:rPr>
                    <w:t xml:space="preserve">REFERRING TO </w:t>
                  </w:r>
                  <w:r w:rsidR="00B7419A" w:rsidRPr="00D74F0A">
                    <w:rPr>
                      <w:rFonts w:asciiTheme="minorHAnsi" w:hAnsiTheme="minorHAnsi"/>
                      <w:b/>
                      <w:u w:val="single"/>
                    </w:rPr>
                    <w:t xml:space="preserve">PREVIOUS </w:t>
                  </w:r>
                  <w:r w:rsidR="005D6A92" w:rsidRPr="00D74F0A">
                    <w:rPr>
                      <w:rFonts w:asciiTheme="minorHAnsi" w:hAnsiTheme="minorHAnsi"/>
                      <w:b/>
                      <w:u w:val="single"/>
                    </w:rPr>
                    <w:t>TENDER NO 5025 DATED 02.09.2016</w:t>
                  </w:r>
                  <w:r w:rsidR="00B7419A" w:rsidRPr="00D74F0A">
                    <w:rPr>
                      <w:rFonts w:asciiTheme="minorHAnsi" w:hAnsiTheme="minorHAnsi"/>
                      <w:b/>
                      <w:u w:val="single"/>
                    </w:rPr>
                    <w:t xml:space="preserve"> </w:t>
                  </w:r>
                  <w:r w:rsidRPr="00D74F0A">
                    <w:rPr>
                      <w:rFonts w:asciiTheme="minorHAnsi" w:hAnsiTheme="minorHAnsi"/>
                      <w:b/>
                      <w:u w:val="single"/>
                    </w:rPr>
                    <w:t xml:space="preserve">FOR </w:t>
                  </w:r>
                  <w:r w:rsidR="005D6A92" w:rsidRPr="00D74F0A">
                    <w:rPr>
                      <w:rFonts w:asciiTheme="minorHAnsi" w:hAnsiTheme="minorHAnsi"/>
                      <w:b/>
                      <w:u w:val="single"/>
                    </w:rPr>
                    <w:t>HEALTH FACILITY BRANDING (</w:t>
                  </w:r>
                  <w:r w:rsidR="00E8110C" w:rsidRPr="00D74F0A">
                    <w:rPr>
                      <w:rFonts w:asciiTheme="minorHAnsi" w:hAnsiTheme="minorHAnsi"/>
                      <w:b/>
                      <w:u w:val="single"/>
                    </w:rPr>
                    <w:t>Customized</w:t>
                  </w:r>
                  <w:r w:rsidR="0057231E" w:rsidRPr="00D74F0A">
                    <w:rPr>
                      <w:rFonts w:asciiTheme="minorHAnsi" w:hAnsiTheme="minorHAnsi"/>
                      <w:b/>
                      <w:u w:val="single"/>
                    </w:rPr>
                    <w:t xml:space="preserve"> package)</w:t>
                  </w:r>
                  <w:r w:rsidRPr="00D74F0A">
                    <w:rPr>
                      <w:rFonts w:asciiTheme="minorHAnsi" w:hAnsiTheme="minorHAnsi"/>
                      <w:b/>
                      <w:u w:val="single"/>
                    </w:rPr>
                    <w:t xml:space="preserve"> IN </w:t>
                  </w:r>
                  <w:r w:rsidR="005D6A92" w:rsidRPr="00D74F0A">
                    <w:rPr>
                      <w:rFonts w:asciiTheme="minorHAnsi" w:hAnsiTheme="minorHAnsi"/>
                      <w:b/>
                      <w:u w:val="single"/>
                    </w:rPr>
                    <w:t xml:space="preserve">1285 HOSPITALS IN </w:t>
                  </w:r>
                  <w:r w:rsidRPr="00D74F0A">
                    <w:rPr>
                      <w:rFonts w:asciiTheme="minorHAnsi" w:hAnsiTheme="minorHAnsi"/>
                      <w:b/>
                      <w:u w:val="single"/>
                    </w:rPr>
                    <w:t>UTTAR PRADESH</w:t>
                  </w:r>
                </w:p>
                <w:p w:rsidR="00C12B46" w:rsidRDefault="00C12B46" w:rsidP="00A06FB9">
                  <w:pPr>
                    <w:pStyle w:val="Default"/>
                    <w:jc w:val="both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</w:p>
                <w:p w:rsidR="00C12B46" w:rsidRPr="00380FF7" w:rsidRDefault="00625003" w:rsidP="00A06FB9">
                  <w:pPr>
                    <w:pStyle w:val="Default"/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Theme="majorHAnsi" w:hAnsiTheme="majorHAnsi"/>
                    </w:rPr>
                    <w:t>The Government of India (</w:t>
                  </w:r>
                  <w:proofErr w:type="spellStart"/>
                  <w:r>
                    <w:rPr>
                      <w:rFonts w:asciiTheme="majorHAnsi" w:hAnsiTheme="majorHAnsi"/>
                    </w:rPr>
                    <w:t>Go</w:t>
                  </w:r>
                  <w:r w:rsidR="00C12B46" w:rsidRPr="00E726B2">
                    <w:rPr>
                      <w:rFonts w:asciiTheme="majorHAnsi" w:hAnsiTheme="majorHAnsi"/>
                    </w:rPr>
                    <w:t>I</w:t>
                  </w:r>
                  <w:proofErr w:type="spellEnd"/>
                  <w:r w:rsidR="00C12B46" w:rsidRPr="00E726B2">
                    <w:rPr>
                      <w:rFonts w:asciiTheme="majorHAnsi" w:hAnsiTheme="majorHAnsi"/>
                    </w:rPr>
                    <w:t xml:space="preserve">) has approved funds to </w:t>
                  </w:r>
                  <w:r w:rsidR="00E8110C">
                    <w:rPr>
                      <w:rFonts w:asciiTheme="majorHAnsi" w:hAnsiTheme="majorHAnsi"/>
                    </w:rPr>
                    <w:t>Print and install</w:t>
                  </w:r>
                  <w:r w:rsidR="00C12B46" w:rsidRPr="00E726B2">
                    <w:rPr>
                      <w:rFonts w:asciiTheme="majorHAnsi" w:hAnsiTheme="majorHAnsi"/>
                    </w:rPr>
                    <w:t xml:space="preserve"> </w:t>
                  </w:r>
                  <w:r w:rsidR="0025273B">
                    <w:rPr>
                      <w:rFonts w:asciiTheme="majorHAnsi" w:hAnsiTheme="majorHAnsi"/>
                    </w:rPr>
                    <w:t>A</w:t>
                  </w:r>
                  <w:r w:rsidR="0057231E">
                    <w:rPr>
                      <w:rFonts w:asciiTheme="majorHAnsi" w:hAnsiTheme="majorHAnsi"/>
                    </w:rPr>
                    <w:t xml:space="preserve">dditional </w:t>
                  </w:r>
                  <w:r w:rsidR="0025273B">
                    <w:rPr>
                      <w:rFonts w:asciiTheme="majorHAnsi" w:hAnsiTheme="majorHAnsi"/>
                    </w:rPr>
                    <w:t>F</w:t>
                  </w:r>
                  <w:r w:rsidR="00E8110C">
                    <w:rPr>
                      <w:rFonts w:asciiTheme="majorHAnsi" w:hAnsiTheme="majorHAnsi"/>
                    </w:rPr>
                    <w:t xml:space="preserve">acility </w:t>
                  </w:r>
                  <w:r w:rsidR="0025273B">
                    <w:rPr>
                      <w:rFonts w:asciiTheme="majorHAnsi" w:hAnsiTheme="majorHAnsi"/>
                    </w:rPr>
                    <w:t>B</w:t>
                  </w:r>
                  <w:r w:rsidR="00E8110C">
                    <w:rPr>
                      <w:rFonts w:asciiTheme="majorHAnsi" w:hAnsiTheme="majorHAnsi"/>
                    </w:rPr>
                    <w:t xml:space="preserve">randing </w:t>
                  </w:r>
                  <w:r w:rsidR="0025273B">
                    <w:rPr>
                      <w:rFonts w:asciiTheme="majorHAnsi" w:hAnsiTheme="majorHAnsi"/>
                    </w:rPr>
                    <w:t>Customized P</w:t>
                  </w:r>
                  <w:r w:rsidR="0057231E">
                    <w:rPr>
                      <w:rFonts w:asciiTheme="majorHAnsi" w:hAnsiTheme="majorHAnsi"/>
                    </w:rPr>
                    <w:t xml:space="preserve">ackage </w:t>
                  </w:r>
                  <w:r w:rsidR="00E8110C">
                    <w:rPr>
                      <w:rFonts w:asciiTheme="majorHAnsi" w:hAnsiTheme="majorHAnsi"/>
                    </w:rPr>
                    <w:t>in 1285</w:t>
                  </w:r>
                  <w:r w:rsidR="00C12B46" w:rsidRPr="00E726B2">
                    <w:rPr>
                      <w:rFonts w:asciiTheme="majorHAnsi" w:hAnsiTheme="majorHAnsi"/>
                    </w:rPr>
                    <w:t xml:space="preserve"> </w:t>
                  </w:r>
                  <w:r w:rsidR="00E8110C">
                    <w:rPr>
                      <w:rFonts w:asciiTheme="majorHAnsi" w:hAnsiTheme="majorHAnsi"/>
                    </w:rPr>
                    <w:t>(1093</w:t>
                  </w:r>
                  <w:r w:rsidR="00C12B46">
                    <w:rPr>
                      <w:rFonts w:asciiTheme="majorHAnsi" w:hAnsiTheme="majorHAnsi"/>
                    </w:rPr>
                    <w:t xml:space="preserve"> </w:t>
                  </w:r>
                  <w:r w:rsidR="00C12B46" w:rsidRPr="00E726B2">
                    <w:rPr>
                      <w:rFonts w:asciiTheme="majorHAnsi" w:hAnsiTheme="majorHAnsi"/>
                    </w:rPr>
                    <w:t xml:space="preserve">L2 </w:t>
                  </w:r>
                  <w:r w:rsidR="00C12B46">
                    <w:rPr>
                      <w:rFonts w:asciiTheme="majorHAnsi" w:hAnsiTheme="majorHAnsi"/>
                    </w:rPr>
                    <w:t xml:space="preserve">level </w:t>
                  </w:r>
                  <w:r w:rsidR="00C12B46" w:rsidRPr="00E726B2">
                    <w:rPr>
                      <w:rFonts w:asciiTheme="majorHAnsi" w:hAnsiTheme="majorHAnsi"/>
                    </w:rPr>
                    <w:t xml:space="preserve">and </w:t>
                  </w:r>
                  <w:r w:rsidR="00E8110C">
                    <w:rPr>
                      <w:rFonts w:asciiTheme="majorHAnsi" w:hAnsiTheme="majorHAnsi"/>
                    </w:rPr>
                    <w:t>192</w:t>
                  </w:r>
                  <w:r w:rsidR="00C12B46">
                    <w:rPr>
                      <w:rFonts w:asciiTheme="majorHAnsi" w:hAnsiTheme="majorHAnsi"/>
                    </w:rPr>
                    <w:t xml:space="preserve"> </w:t>
                  </w:r>
                  <w:r w:rsidR="00C12B46" w:rsidRPr="00E726B2">
                    <w:rPr>
                      <w:rFonts w:asciiTheme="majorHAnsi" w:hAnsiTheme="majorHAnsi"/>
                    </w:rPr>
                    <w:t>L3</w:t>
                  </w:r>
                  <w:r w:rsidR="00C12B46">
                    <w:rPr>
                      <w:rFonts w:asciiTheme="majorHAnsi" w:hAnsiTheme="majorHAnsi"/>
                    </w:rPr>
                    <w:t xml:space="preserve"> level) </w:t>
                  </w:r>
                  <w:r w:rsidR="00C12B46" w:rsidRPr="00E726B2">
                    <w:rPr>
                      <w:rFonts w:asciiTheme="majorHAnsi" w:hAnsiTheme="majorHAnsi"/>
                    </w:rPr>
                    <w:t xml:space="preserve">Hospitals across 75 Districts in Uttar Pradesh. </w:t>
                  </w:r>
                  <w:r w:rsidR="00C12B46">
                    <w:rPr>
                      <w:rFonts w:asciiTheme="majorHAnsi" w:hAnsiTheme="majorHAnsi"/>
                    </w:rPr>
                    <w:t>This is to be taken up in 5 different Zones for easy monitoring and timely completion.</w:t>
                  </w:r>
                  <w:r w:rsidR="00C12B46" w:rsidRPr="00E726B2">
                    <w:rPr>
                      <w:rFonts w:asciiTheme="majorHAnsi" w:hAnsiTheme="majorHAnsi"/>
                    </w:rPr>
                    <w:t xml:space="preserve"> National Health Mission (NHM)</w:t>
                  </w:r>
                  <w:r w:rsidR="00C12B46">
                    <w:rPr>
                      <w:rFonts w:asciiTheme="majorHAnsi" w:hAnsiTheme="majorHAnsi"/>
                    </w:rPr>
                    <w:t xml:space="preserve"> </w:t>
                  </w:r>
                  <w:r w:rsidR="00C12B46" w:rsidRPr="00E726B2">
                    <w:rPr>
                      <w:rFonts w:asciiTheme="majorHAnsi" w:hAnsiTheme="majorHAnsi"/>
                    </w:rPr>
                    <w:t xml:space="preserve">UP invites </w:t>
                  </w:r>
                  <w:r w:rsidR="00735F10">
                    <w:rPr>
                      <w:rFonts w:asciiTheme="majorHAnsi" w:hAnsiTheme="majorHAnsi"/>
                    </w:rPr>
                    <w:t>open tender</w:t>
                  </w:r>
                  <w:r w:rsidR="005D6A92">
                    <w:rPr>
                      <w:rFonts w:asciiTheme="majorHAnsi" w:hAnsiTheme="majorHAnsi"/>
                    </w:rPr>
                    <w:t>,</w:t>
                  </w:r>
                  <w:r w:rsidR="0066356E">
                    <w:rPr>
                      <w:rFonts w:asciiTheme="majorHAnsi" w:hAnsiTheme="majorHAnsi"/>
                    </w:rPr>
                    <w:t xml:space="preserve"> </w:t>
                  </w:r>
                  <w:r w:rsidR="005D6A92">
                    <w:rPr>
                      <w:rFonts w:asciiTheme="majorHAnsi" w:hAnsiTheme="majorHAnsi"/>
                    </w:rPr>
                    <w:t xml:space="preserve">in continuation to the previous tender </w:t>
                  </w:r>
                  <w:r w:rsidR="0066356E">
                    <w:rPr>
                      <w:rFonts w:asciiTheme="majorHAnsi" w:hAnsiTheme="majorHAnsi"/>
                    </w:rPr>
                    <w:t xml:space="preserve">Notice </w:t>
                  </w:r>
                  <w:r w:rsidR="005D6A92">
                    <w:rPr>
                      <w:rFonts w:asciiTheme="majorHAnsi" w:hAnsiTheme="majorHAnsi"/>
                    </w:rPr>
                    <w:t>no</w:t>
                  </w:r>
                  <w:r w:rsidR="0066356E">
                    <w:rPr>
                      <w:rFonts w:asciiTheme="majorHAnsi" w:hAnsiTheme="majorHAnsi"/>
                    </w:rPr>
                    <w:t>.</w:t>
                  </w:r>
                  <w:r w:rsidR="005D6A92">
                    <w:rPr>
                      <w:rFonts w:asciiTheme="majorHAnsi" w:hAnsiTheme="majorHAnsi"/>
                    </w:rPr>
                    <w:t xml:space="preserve"> 5025 dated 2nd September 2016 </w:t>
                  </w:r>
                  <w:r w:rsidR="00C12B46" w:rsidRPr="00E726B2">
                    <w:rPr>
                      <w:rFonts w:asciiTheme="majorHAnsi" w:hAnsiTheme="majorHAnsi"/>
                    </w:rPr>
                    <w:t>to carry out</w:t>
                  </w:r>
                  <w:r w:rsidR="00C12B46">
                    <w:rPr>
                      <w:rFonts w:asciiTheme="majorHAnsi" w:hAnsiTheme="majorHAnsi"/>
                    </w:rPr>
                    <w:t xml:space="preserve"> </w:t>
                  </w:r>
                  <w:r w:rsidR="0066356E">
                    <w:rPr>
                      <w:rFonts w:asciiTheme="majorHAnsi" w:hAnsiTheme="majorHAnsi"/>
                    </w:rPr>
                    <w:t xml:space="preserve">the </w:t>
                  </w:r>
                  <w:r w:rsidR="0025273B">
                    <w:rPr>
                      <w:rFonts w:asciiTheme="majorHAnsi" w:hAnsiTheme="majorHAnsi"/>
                    </w:rPr>
                    <w:t>F</w:t>
                  </w:r>
                  <w:r w:rsidR="00C12B46">
                    <w:rPr>
                      <w:rFonts w:asciiTheme="majorHAnsi" w:hAnsiTheme="majorHAnsi"/>
                    </w:rPr>
                    <w:t xml:space="preserve">acility </w:t>
                  </w:r>
                  <w:r w:rsidR="0025273B">
                    <w:rPr>
                      <w:rFonts w:asciiTheme="majorHAnsi" w:hAnsiTheme="majorHAnsi"/>
                    </w:rPr>
                    <w:t>B</w:t>
                  </w:r>
                  <w:r w:rsidR="00C12B46">
                    <w:rPr>
                      <w:rFonts w:asciiTheme="majorHAnsi" w:hAnsiTheme="majorHAnsi"/>
                    </w:rPr>
                    <w:t>randing</w:t>
                  </w:r>
                  <w:r w:rsidR="0066356E">
                    <w:rPr>
                      <w:rFonts w:asciiTheme="majorHAnsi" w:hAnsiTheme="majorHAnsi"/>
                    </w:rPr>
                    <w:t xml:space="preserve"> </w:t>
                  </w:r>
                  <w:r w:rsidR="005D6A92">
                    <w:rPr>
                      <w:rFonts w:asciiTheme="majorHAnsi" w:hAnsiTheme="majorHAnsi"/>
                    </w:rPr>
                    <w:t>(customized package)</w:t>
                  </w:r>
                  <w:r w:rsidR="00C12B46">
                    <w:rPr>
                      <w:rFonts w:asciiTheme="majorHAnsi" w:hAnsiTheme="majorHAnsi"/>
                    </w:rPr>
                    <w:t xml:space="preserve"> </w:t>
                  </w:r>
                  <w:r w:rsidR="00735F10">
                    <w:rPr>
                      <w:rFonts w:asciiTheme="majorHAnsi" w:hAnsiTheme="majorHAnsi"/>
                    </w:rPr>
                    <w:t xml:space="preserve">in 5 zones. </w:t>
                  </w:r>
                  <w:r w:rsidR="0057231E">
                    <w:rPr>
                      <w:rFonts w:asciiTheme="majorHAnsi" w:hAnsiTheme="majorHAnsi"/>
                    </w:rPr>
                    <w:t>For d</w:t>
                  </w:r>
                  <w:r w:rsidR="0025273B">
                    <w:rPr>
                      <w:rFonts w:asciiTheme="majorHAnsi" w:hAnsiTheme="majorHAnsi"/>
                    </w:rPr>
                    <w:t xml:space="preserve">etail RFP and Other </w:t>
                  </w:r>
                  <w:proofErr w:type="spellStart"/>
                  <w:r w:rsidR="0025273B">
                    <w:rPr>
                      <w:rFonts w:asciiTheme="majorHAnsi" w:hAnsiTheme="majorHAnsi"/>
                    </w:rPr>
                    <w:t>annexures</w:t>
                  </w:r>
                  <w:proofErr w:type="spellEnd"/>
                  <w:r w:rsidR="0025273B">
                    <w:rPr>
                      <w:rFonts w:asciiTheme="majorHAnsi" w:hAnsiTheme="majorHAnsi"/>
                    </w:rPr>
                    <w:t>/</w:t>
                  </w:r>
                  <w:r w:rsidR="00735F10">
                    <w:rPr>
                      <w:rFonts w:asciiTheme="majorHAnsi" w:hAnsiTheme="majorHAnsi"/>
                    </w:rPr>
                    <w:t>document</w:t>
                  </w:r>
                  <w:r w:rsidR="0025273B">
                    <w:rPr>
                      <w:rFonts w:asciiTheme="majorHAnsi" w:hAnsiTheme="majorHAnsi"/>
                    </w:rPr>
                    <w:t>s</w:t>
                  </w:r>
                  <w:r w:rsidR="00735F10">
                    <w:rPr>
                      <w:rFonts w:asciiTheme="majorHAnsi" w:hAnsiTheme="majorHAnsi"/>
                    </w:rPr>
                    <w:t xml:space="preserve"> please </w:t>
                  </w:r>
                  <w:r w:rsidR="008B115B">
                    <w:rPr>
                      <w:rFonts w:asciiTheme="majorHAnsi" w:hAnsiTheme="majorHAnsi"/>
                    </w:rPr>
                    <w:t>visit</w:t>
                  </w:r>
                  <w:r w:rsidR="0057231E">
                    <w:rPr>
                      <w:rFonts w:asciiTheme="majorHAnsi" w:hAnsiTheme="majorHAnsi"/>
                    </w:rPr>
                    <w:t xml:space="preserve"> </w:t>
                  </w:r>
                  <w:r w:rsidR="00735F10">
                    <w:rPr>
                      <w:rFonts w:asciiTheme="majorHAnsi" w:hAnsiTheme="majorHAnsi"/>
                    </w:rPr>
                    <w:t xml:space="preserve">our </w:t>
                  </w:r>
                  <w:r w:rsidR="0025273B">
                    <w:rPr>
                      <w:rFonts w:asciiTheme="majorHAnsi" w:hAnsiTheme="majorHAnsi"/>
                    </w:rPr>
                    <w:t xml:space="preserve">website </w:t>
                  </w:r>
                  <w:hyperlink r:id="rId5" w:history="1">
                    <w:r w:rsidR="00C12B46" w:rsidRPr="00E726B2">
                      <w:rPr>
                        <w:rStyle w:val="Hyperlink"/>
                        <w:rFonts w:asciiTheme="majorHAnsi" w:hAnsiTheme="majorHAnsi" w:cs="Cambria"/>
                      </w:rPr>
                      <w:t>www.upnrhm.gov.in</w:t>
                    </w:r>
                  </w:hyperlink>
                  <w:r w:rsidR="00C12B46" w:rsidRPr="00E726B2">
                    <w:rPr>
                      <w:rFonts w:asciiTheme="majorHAnsi" w:hAnsiTheme="majorHAnsi"/>
                    </w:rPr>
                    <w:t xml:space="preserve">. </w:t>
                  </w:r>
                  <w:r w:rsidR="00735F10">
                    <w:rPr>
                      <w:rFonts w:asciiTheme="majorHAnsi" w:hAnsiTheme="majorHAnsi"/>
                    </w:rPr>
                    <w:t>Last d</w:t>
                  </w:r>
                  <w:r w:rsidR="00E8110C">
                    <w:rPr>
                      <w:rFonts w:asciiTheme="majorHAnsi" w:hAnsiTheme="majorHAnsi"/>
                    </w:rPr>
                    <w:t>ate for tender submission is up</w:t>
                  </w:r>
                  <w:r w:rsidR="0025273B">
                    <w:rPr>
                      <w:rFonts w:asciiTheme="majorHAnsi" w:hAnsiTheme="majorHAnsi"/>
                    </w:rPr>
                    <w:t xml:space="preserve"> </w:t>
                  </w:r>
                  <w:r w:rsidR="00735F10">
                    <w:rPr>
                      <w:rFonts w:asciiTheme="majorHAnsi" w:hAnsiTheme="majorHAnsi"/>
                    </w:rPr>
                    <w:t>to</w:t>
                  </w:r>
                  <w:r w:rsidR="00E8110C">
                    <w:rPr>
                      <w:rFonts w:asciiTheme="majorHAnsi" w:hAnsiTheme="majorHAnsi"/>
                    </w:rPr>
                    <w:t xml:space="preserve"> 1:00 PM on</w:t>
                  </w:r>
                  <w:r w:rsidR="00451BCC">
                    <w:rPr>
                      <w:rFonts w:asciiTheme="majorHAnsi" w:hAnsiTheme="majorHAnsi"/>
                    </w:rPr>
                    <w:t xml:space="preserve"> </w:t>
                  </w:r>
                  <w:r w:rsidR="0025273B">
                    <w:rPr>
                      <w:rFonts w:asciiTheme="majorHAnsi" w:hAnsiTheme="majorHAnsi"/>
                    </w:rPr>
                    <w:t>9</w:t>
                  </w:r>
                  <w:r w:rsidR="0057231E" w:rsidRPr="0057231E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 w:rsidR="0057231E">
                    <w:rPr>
                      <w:rFonts w:asciiTheme="majorHAnsi" w:hAnsiTheme="majorHAnsi"/>
                    </w:rPr>
                    <w:t xml:space="preserve"> </w:t>
                  </w:r>
                  <w:r w:rsidR="00451BCC">
                    <w:rPr>
                      <w:rFonts w:asciiTheme="majorHAnsi" w:hAnsiTheme="majorHAnsi"/>
                    </w:rPr>
                    <w:t>Dec</w:t>
                  </w:r>
                  <w:r w:rsidR="0057231E">
                    <w:rPr>
                      <w:rFonts w:asciiTheme="majorHAnsi" w:hAnsiTheme="majorHAnsi"/>
                    </w:rPr>
                    <w:t>ember</w:t>
                  </w:r>
                  <w:r w:rsidR="00735F10">
                    <w:rPr>
                      <w:rFonts w:asciiTheme="majorHAnsi" w:hAnsiTheme="majorHAnsi"/>
                    </w:rPr>
                    <w:t xml:space="preserve"> 2016 and </w:t>
                  </w:r>
                  <w:r w:rsidR="0025273B">
                    <w:rPr>
                      <w:rFonts w:asciiTheme="majorHAnsi" w:hAnsiTheme="majorHAnsi"/>
                    </w:rPr>
                    <w:t>T</w:t>
                  </w:r>
                  <w:r w:rsidR="00735F10">
                    <w:rPr>
                      <w:rFonts w:asciiTheme="majorHAnsi" w:hAnsiTheme="majorHAnsi"/>
                    </w:rPr>
                    <w:t xml:space="preserve">ender opening </w:t>
                  </w:r>
                  <w:r w:rsidR="0025273B">
                    <w:rPr>
                      <w:rFonts w:asciiTheme="majorHAnsi" w:hAnsiTheme="majorHAnsi"/>
                    </w:rPr>
                    <w:t xml:space="preserve">time </w:t>
                  </w:r>
                  <w:r w:rsidR="00735F10">
                    <w:rPr>
                      <w:rFonts w:asciiTheme="majorHAnsi" w:hAnsiTheme="majorHAnsi"/>
                    </w:rPr>
                    <w:t xml:space="preserve">is at </w:t>
                  </w:r>
                  <w:r w:rsidR="00451BCC">
                    <w:rPr>
                      <w:rFonts w:asciiTheme="majorHAnsi" w:hAnsiTheme="majorHAnsi"/>
                    </w:rPr>
                    <w:t>3:30</w:t>
                  </w:r>
                  <w:r w:rsidR="00735F10">
                    <w:rPr>
                      <w:rFonts w:asciiTheme="majorHAnsi" w:hAnsiTheme="majorHAnsi"/>
                    </w:rPr>
                    <w:t xml:space="preserve"> pm on the same day</w:t>
                  </w:r>
                  <w:r w:rsidR="0025273B">
                    <w:rPr>
                      <w:rFonts w:asciiTheme="majorHAnsi" w:hAnsiTheme="majorHAnsi"/>
                    </w:rPr>
                    <w:t xml:space="preserve"> i.e</w:t>
                  </w:r>
                  <w:r w:rsidR="00735F10">
                    <w:rPr>
                      <w:rFonts w:asciiTheme="majorHAnsi" w:hAnsiTheme="majorHAnsi"/>
                    </w:rPr>
                    <w:t>.</w:t>
                  </w:r>
                  <w:r w:rsidR="0025273B">
                    <w:rPr>
                      <w:rFonts w:asciiTheme="majorHAnsi" w:hAnsiTheme="majorHAnsi"/>
                    </w:rPr>
                    <w:t xml:space="preserve"> on 9</w:t>
                  </w:r>
                  <w:r w:rsidR="0025273B" w:rsidRPr="0025273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 w:rsidR="0025273B">
                    <w:rPr>
                      <w:rFonts w:asciiTheme="majorHAnsi" w:hAnsiTheme="majorHAnsi"/>
                    </w:rPr>
                    <w:t xml:space="preserve"> December, 2016. </w:t>
                  </w:r>
                  <w:r w:rsidR="00735F10">
                    <w:rPr>
                      <w:rFonts w:asciiTheme="majorHAnsi" w:hAnsiTheme="majorHAnsi"/>
                    </w:rPr>
                    <w:t xml:space="preserve"> A brief pre bid meeting </w:t>
                  </w:r>
                  <w:r w:rsidR="00451BCC">
                    <w:rPr>
                      <w:rFonts w:asciiTheme="majorHAnsi" w:hAnsiTheme="majorHAnsi"/>
                    </w:rPr>
                    <w:t>will be</w:t>
                  </w:r>
                  <w:r w:rsidR="00735F10">
                    <w:rPr>
                      <w:rFonts w:asciiTheme="majorHAnsi" w:hAnsiTheme="majorHAnsi"/>
                    </w:rPr>
                    <w:t xml:space="preserve"> organized in SPMU </w:t>
                  </w:r>
                  <w:r w:rsidR="00451BCC">
                    <w:rPr>
                      <w:rFonts w:asciiTheme="majorHAnsi" w:hAnsiTheme="majorHAnsi"/>
                    </w:rPr>
                    <w:t xml:space="preserve">meeting </w:t>
                  </w:r>
                  <w:r w:rsidR="00735F10">
                    <w:rPr>
                      <w:rFonts w:asciiTheme="majorHAnsi" w:hAnsiTheme="majorHAnsi"/>
                    </w:rPr>
                    <w:t>hall</w:t>
                  </w:r>
                  <w:r w:rsidR="00A06FB9">
                    <w:rPr>
                      <w:rFonts w:asciiTheme="majorHAnsi" w:hAnsiTheme="majorHAnsi"/>
                    </w:rPr>
                    <w:t xml:space="preserve"> at above mentioned address on </w:t>
                  </w:r>
                  <w:r w:rsidR="00C43FE9">
                    <w:rPr>
                      <w:rFonts w:asciiTheme="majorHAnsi" w:hAnsiTheme="majorHAnsi"/>
                    </w:rPr>
                    <w:t>29</w:t>
                  </w:r>
                  <w:r w:rsidR="00C43FE9" w:rsidRPr="005D6A92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 w:rsidR="00C43FE9">
                    <w:rPr>
                      <w:rFonts w:asciiTheme="majorHAnsi" w:hAnsiTheme="majorHAnsi"/>
                    </w:rPr>
                    <w:t xml:space="preserve"> November</w:t>
                  </w:r>
                  <w:r w:rsidR="0057231E">
                    <w:rPr>
                      <w:rFonts w:asciiTheme="majorHAnsi" w:hAnsiTheme="majorHAnsi"/>
                    </w:rPr>
                    <w:t xml:space="preserve"> </w:t>
                  </w:r>
                  <w:r w:rsidR="00A06FB9">
                    <w:rPr>
                      <w:rFonts w:asciiTheme="majorHAnsi" w:hAnsiTheme="majorHAnsi"/>
                    </w:rPr>
                    <w:t xml:space="preserve">2016 at </w:t>
                  </w:r>
                  <w:r w:rsidR="0057231E">
                    <w:rPr>
                      <w:rFonts w:asciiTheme="majorHAnsi" w:hAnsiTheme="majorHAnsi"/>
                    </w:rPr>
                    <w:t>11:30</w:t>
                  </w:r>
                  <w:r w:rsidR="00D74F0A">
                    <w:rPr>
                      <w:rFonts w:asciiTheme="majorHAnsi" w:hAnsiTheme="majorHAnsi"/>
                    </w:rPr>
                    <w:t xml:space="preserve"> </w:t>
                  </w:r>
                  <w:r w:rsidR="0057231E">
                    <w:rPr>
                      <w:rFonts w:asciiTheme="majorHAnsi" w:hAnsiTheme="majorHAnsi"/>
                    </w:rPr>
                    <w:t>am</w:t>
                  </w:r>
                  <w:r w:rsidR="00A06FB9">
                    <w:rPr>
                      <w:rFonts w:asciiTheme="majorHAnsi" w:hAnsiTheme="majorHAnsi"/>
                    </w:rPr>
                    <w:t xml:space="preserve">. </w:t>
                  </w:r>
                </w:p>
                <w:p w:rsidR="00FE4B2D" w:rsidRDefault="00FE4B2D" w:rsidP="00FE4B2D">
                  <w:pPr>
                    <w:pStyle w:val="Default"/>
                    <w:jc w:val="both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                                             </w:t>
                  </w:r>
                </w:p>
                <w:p w:rsidR="00A06FB9" w:rsidRPr="00D74F0A" w:rsidRDefault="00FE4B2D" w:rsidP="00D74F0A">
                  <w:pPr>
                    <w:pStyle w:val="Default"/>
                    <w:ind w:left="1440"/>
                    <w:jc w:val="both"/>
                    <w:rPr>
                      <w:rFonts w:ascii="Bookman Old Style" w:hAnsi="Bookman Old Style"/>
                      <w:sz w:val="20"/>
                    </w:rPr>
                  </w:pPr>
                  <w:r w:rsidRPr="00D74F0A">
                    <w:rPr>
                      <w:rFonts w:ascii="Bookman Old Style" w:hAnsi="Bookman Old Style"/>
                      <w:sz w:val="20"/>
                    </w:rPr>
                    <w:t xml:space="preserve">                       </w:t>
                  </w:r>
                  <w:r w:rsidR="00497A88" w:rsidRPr="00D74F0A">
                    <w:rPr>
                      <w:rFonts w:ascii="Bookman Old Style" w:hAnsi="Bookman Old Style"/>
                      <w:sz w:val="20"/>
                    </w:rPr>
                    <w:t xml:space="preserve">                             </w:t>
                  </w:r>
                  <w:r w:rsidR="00A06FB9" w:rsidRPr="00D74F0A">
                    <w:rPr>
                      <w:rFonts w:ascii="Bookman Old Style" w:hAnsi="Bookman Old Style"/>
                      <w:sz w:val="20"/>
                    </w:rPr>
                    <w:t>MISSION DIRECTOR</w:t>
                  </w:r>
                </w:p>
                <w:p w:rsidR="00C12B46" w:rsidRPr="00CF58BE" w:rsidRDefault="00FE4B2D" w:rsidP="00D74F0A">
                  <w:pPr>
                    <w:pStyle w:val="Default"/>
                    <w:ind w:left="144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D74F0A">
                    <w:rPr>
                      <w:rFonts w:ascii="Bookman Old Style" w:hAnsi="Bookman Old Style"/>
                      <w:sz w:val="20"/>
                    </w:rPr>
                    <w:t xml:space="preserve">         </w:t>
                  </w:r>
                  <w:r w:rsidR="00D74F0A">
                    <w:rPr>
                      <w:rFonts w:ascii="Bookman Old Style" w:hAnsi="Bookman Old Style"/>
                      <w:sz w:val="20"/>
                    </w:rPr>
                    <w:t xml:space="preserve">                             </w:t>
                  </w:r>
                  <w:r w:rsidRPr="00D74F0A">
                    <w:rPr>
                      <w:rFonts w:ascii="Bookman Old Style" w:hAnsi="Bookman Old Style"/>
                      <w:sz w:val="20"/>
                    </w:rPr>
                    <w:t xml:space="preserve"> </w:t>
                  </w:r>
                  <w:r w:rsidR="00A06FB9" w:rsidRPr="00D74F0A">
                    <w:rPr>
                      <w:rFonts w:ascii="Bookman Old Style" w:hAnsi="Bookman Old Style"/>
                      <w:sz w:val="20"/>
                    </w:rPr>
                    <w:t>NATIONAL</w:t>
                  </w:r>
                  <w:r w:rsidR="00D74F0A">
                    <w:rPr>
                      <w:rFonts w:ascii="Bookman Old Style" w:hAnsi="Bookman Old Style"/>
                      <w:sz w:val="20"/>
                    </w:rPr>
                    <w:t xml:space="preserve"> </w:t>
                  </w:r>
                  <w:r w:rsidR="00A06FB9" w:rsidRPr="00D74F0A">
                    <w:rPr>
                      <w:rFonts w:ascii="Bookman Old Style" w:hAnsi="Bookman Old Style"/>
                      <w:sz w:val="20"/>
                    </w:rPr>
                    <w:t>HEALTH MISSION</w:t>
                  </w:r>
                  <w:r w:rsidRPr="00D74F0A">
                    <w:rPr>
                      <w:rFonts w:ascii="Bookman Old Style" w:hAnsi="Bookman Old Style"/>
                      <w:sz w:val="20"/>
                    </w:rPr>
                    <w:t>- UP</w:t>
                  </w:r>
                  <w:r w:rsidR="00C12B46" w:rsidRPr="00D74F0A">
                    <w:rPr>
                      <w:rFonts w:ascii="Bookman Old Style" w:hAnsi="Bookman Old Style"/>
                      <w:sz w:val="20"/>
                    </w:rPr>
                    <w:t xml:space="preserve">         </w:t>
                  </w:r>
                  <w:r w:rsidR="00C12B46" w:rsidRPr="00380FF7">
                    <w:rPr>
                      <w:rFonts w:ascii="Bookman Old Style" w:hAnsi="Bookman Old Style"/>
                    </w:rPr>
                    <w:t xml:space="preserve">                                                                            </w:t>
                  </w:r>
                  <w:r w:rsidR="00C12B46">
                    <w:rPr>
                      <w:rFonts w:ascii="Bookman Old Style" w:hAnsi="Bookman Old Style"/>
                    </w:rPr>
                    <w:t xml:space="preserve">      </w:t>
                  </w:r>
                  <w:r w:rsidR="00A06FB9">
                    <w:rPr>
                      <w:rFonts w:ascii="Bookman Old Style" w:hAnsi="Bookman Old Style"/>
                    </w:rPr>
                    <w:t xml:space="preserve">    </w:t>
                  </w:r>
                </w:p>
              </w:txbxContent>
            </v:textbox>
          </v:shape>
        </w:pict>
      </w:r>
    </w:p>
    <w:p w:rsidR="00C12B46" w:rsidRDefault="00C12B46"/>
    <w:p w:rsidR="00497A88" w:rsidRDefault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C12B46" w:rsidRPr="00497A88" w:rsidRDefault="00C12B46" w:rsidP="00497A88">
      <w:pPr>
        <w:jc w:val="right"/>
      </w:pPr>
    </w:p>
    <w:sectPr w:rsidR="00C12B46" w:rsidRPr="00497A88" w:rsidSect="0019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C12B46"/>
    <w:rsid w:val="00193942"/>
    <w:rsid w:val="0025273B"/>
    <w:rsid w:val="00295ED9"/>
    <w:rsid w:val="00426C6A"/>
    <w:rsid w:val="00430FE3"/>
    <w:rsid w:val="00451BCC"/>
    <w:rsid w:val="00497A88"/>
    <w:rsid w:val="0057231E"/>
    <w:rsid w:val="005D6A92"/>
    <w:rsid w:val="00625003"/>
    <w:rsid w:val="0066356E"/>
    <w:rsid w:val="006E0C01"/>
    <w:rsid w:val="00735F10"/>
    <w:rsid w:val="00742308"/>
    <w:rsid w:val="00796441"/>
    <w:rsid w:val="00841BED"/>
    <w:rsid w:val="008B115B"/>
    <w:rsid w:val="00947C1F"/>
    <w:rsid w:val="00A06FB9"/>
    <w:rsid w:val="00AE0C2D"/>
    <w:rsid w:val="00B7419A"/>
    <w:rsid w:val="00C12B46"/>
    <w:rsid w:val="00C35731"/>
    <w:rsid w:val="00C43FE9"/>
    <w:rsid w:val="00CD1539"/>
    <w:rsid w:val="00D0643F"/>
    <w:rsid w:val="00D74F0A"/>
    <w:rsid w:val="00E8110C"/>
    <w:rsid w:val="00E84084"/>
    <w:rsid w:val="00E9689A"/>
    <w:rsid w:val="00FE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B4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nrhm.gov.in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Iec</cp:lastModifiedBy>
  <cp:revision>2</cp:revision>
  <dcterms:created xsi:type="dcterms:W3CDTF">2016-11-18T10:17:00Z</dcterms:created>
  <dcterms:modified xsi:type="dcterms:W3CDTF">2016-11-18T10:17:00Z</dcterms:modified>
</cp:coreProperties>
</file>