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73" w:rsidRDefault="00371873" w:rsidP="00371873">
      <w:pPr>
        <w:widowControl w:val="0"/>
        <w:autoSpaceDE w:val="0"/>
        <w:autoSpaceDN w:val="0"/>
        <w:adjustRightInd w:val="0"/>
        <w:spacing w:after="0" w:line="240" w:lineRule="exact"/>
        <w:ind w:right="1796"/>
        <w:rPr>
          <w:rFonts w:ascii="Times New Roman" w:hAnsi="Times New Roman"/>
          <w:sz w:val="24"/>
          <w:szCs w:val="24"/>
        </w:rPr>
      </w:pPr>
    </w:p>
    <w:tbl>
      <w:tblPr>
        <w:tblW w:w="9440" w:type="dxa"/>
        <w:tblLook w:val="04A0"/>
      </w:tblPr>
      <w:tblGrid>
        <w:gridCol w:w="4240"/>
        <w:gridCol w:w="5200"/>
      </w:tblGrid>
      <w:tr w:rsidR="008B382E" w:rsidRPr="008B382E" w:rsidTr="008B382E">
        <w:trPr>
          <w:trHeight w:val="506"/>
        </w:trPr>
        <w:tc>
          <w:tcPr>
            <w:tcW w:w="944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8B382E" w:rsidRPr="008B382E" w:rsidRDefault="008B382E" w:rsidP="008B382E">
            <w:pPr>
              <w:spacing w:after="0" w:line="240" w:lineRule="auto"/>
              <w:jc w:val="center"/>
              <w:rPr>
                <w:rFonts w:ascii="Times New Roman" w:eastAsia="Times New Roman" w:hAnsi="Times New Roman" w:cs="Times New Roman"/>
                <w:b/>
                <w:bCs/>
                <w:color w:val="000000"/>
                <w:sz w:val="44"/>
                <w:szCs w:val="44"/>
              </w:rPr>
            </w:pPr>
            <w:r w:rsidRPr="008B382E">
              <w:rPr>
                <w:rFonts w:ascii="Times New Roman" w:eastAsia="Times New Roman" w:hAnsi="Times New Roman" w:cs="Times New Roman"/>
                <w:b/>
                <w:bCs/>
                <w:color w:val="000000"/>
                <w:sz w:val="44"/>
                <w:szCs w:val="44"/>
              </w:rPr>
              <w:t>Internal Adjustment of Patients in case of Non Availability of beds</w:t>
            </w:r>
          </w:p>
        </w:tc>
      </w:tr>
      <w:tr w:rsidR="008B382E" w:rsidRPr="008B382E" w:rsidTr="008B382E">
        <w:trPr>
          <w:trHeight w:val="675"/>
        </w:trPr>
        <w:tc>
          <w:tcPr>
            <w:tcW w:w="9440" w:type="dxa"/>
            <w:gridSpan w:val="2"/>
            <w:vMerge/>
            <w:tcBorders>
              <w:top w:val="single" w:sz="8" w:space="0" w:color="auto"/>
              <w:left w:val="single" w:sz="8" w:space="0" w:color="auto"/>
              <w:bottom w:val="nil"/>
              <w:right w:val="single" w:sz="8" w:space="0" w:color="000000"/>
            </w:tcBorders>
            <w:vAlign w:val="center"/>
            <w:hideMark/>
          </w:tcPr>
          <w:p w:rsidR="008B382E" w:rsidRPr="008B382E" w:rsidRDefault="008B382E" w:rsidP="008B382E">
            <w:pPr>
              <w:spacing w:after="0" w:line="240" w:lineRule="auto"/>
              <w:rPr>
                <w:rFonts w:ascii="Times New Roman" w:eastAsia="Times New Roman" w:hAnsi="Times New Roman" w:cs="Times New Roman"/>
                <w:b/>
                <w:bCs/>
                <w:color w:val="000000"/>
                <w:sz w:val="44"/>
                <w:szCs w:val="44"/>
              </w:rPr>
            </w:pPr>
          </w:p>
        </w:tc>
      </w:tr>
      <w:tr w:rsidR="008B382E" w:rsidRPr="008B382E" w:rsidTr="008B382E">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750"/>
        </w:trPr>
        <w:tc>
          <w:tcPr>
            <w:tcW w:w="4240" w:type="dxa"/>
            <w:tcBorders>
              <w:top w:val="nil"/>
              <w:left w:val="single" w:sz="8" w:space="0" w:color="auto"/>
              <w:bottom w:val="nil"/>
              <w:right w:val="nil"/>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Policy Name :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Internal Adjustment of Patients in case of Non Availability of beds</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Date of implementation :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780"/>
        </w:trPr>
        <w:tc>
          <w:tcPr>
            <w:tcW w:w="4240" w:type="dxa"/>
            <w:tcBorders>
              <w:top w:val="nil"/>
              <w:left w:val="single" w:sz="8" w:space="0" w:color="auto"/>
              <w:bottom w:val="nil"/>
              <w:right w:val="nil"/>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Approved By :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i/>
                <w:iCs/>
                <w:color w:val="000000"/>
                <w:sz w:val="28"/>
                <w:szCs w:val="28"/>
              </w:rPr>
            </w:pPr>
            <w:r w:rsidRPr="008B382E">
              <w:rPr>
                <w:rFonts w:ascii="Times New Roman" w:eastAsia="Times New Roman" w:hAnsi="Times New Roman" w:cs="Times New Roman"/>
                <w:b/>
                <w:bCs/>
                <w:i/>
                <w:iCs/>
                <w:color w:val="000000"/>
                <w:sz w:val="28"/>
                <w:szCs w:val="28"/>
              </w:rPr>
              <w:t xml:space="preserve"> Superintendent in Chief / Chief Medical Superintendent</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Name :</w:t>
            </w:r>
          </w:p>
        </w:tc>
      </w:tr>
      <w:tr w:rsidR="008B382E" w:rsidRPr="008B382E" w:rsidTr="008B382E">
        <w:trPr>
          <w:trHeight w:val="375"/>
        </w:trPr>
        <w:tc>
          <w:tcPr>
            <w:tcW w:w="4240" w:type="dxa"/>
            <w:vMerge w:val="restart"/>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xml:space="preserve">Signature : </w:t>
            </w:r>
          </w:p>
        </w:tc>
      </w:tr>
      <w:tr w:rsidR="008B382E" w:rsidRPr="008B382E" w:rsidTr="008B382E">
        <w:trPr>
          <w:trHeight w:val="375"/>
        </w:trPr>
        <w:tc>
          <w:tcPr>
            <w:tcW w:w="4240" w:type="dxa"/>
            <w:vMerge/>
            <w:tcBorders>
              <w:top w:val="nil"/>
              <w:left w:val="single" w:sz="8" w:space="0" w:color="auto"/>
              <w:bottom w:val="nil"/>
              <w:right w:val="nil"/>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r>
      <w:tr w:rsidR="008B382E" w:rsidRPr="008B382E" w:rsidTr="008B382E">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780"/>
        </w:trPr>
        <w:tc>
          <w:tcPr>
            <w:tcW w:w="4240" w:type="dxa"/>
            <w:tcBorders>
              <w:top w:val="nil"/>
              <w:left w:val="single" w:sz="8" w:space="0" w:color="auto"/>
              <w:bottom w:val="nil"/>
              <w:right w:val="nil"/>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Reviewed By: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i/>
                <w:iCs/>
                <w:color w:val="000000"/>
                <w:sz w:val="28"/>
                <w:szCs w:val="28"/>
              </w:rPr>
            </w:pPr>
            <w:r w:rsidRPr="008B382E">
              <w:rPr>
                <w:rFonts w:ascii="Times New Roman" w:eastAsia="Times New Roman" w:hAnsi="Times New Roman" w:cs="Times New Roman"/>
                <w:b/>
                <w:bCs/>
                <w:i/>
                <w:iCs/>
                <w:color w:val="000000"/>
                <w:sz w:val="28"/>
                <w:szCs w:val="28"/>
              </w:rPr>
              <w:t>District Hospital Quality Assurance Team (</w:t>
            </w:r>
            <w:proofErr w:type="spellStart"/>
            <w:r w:rsidRPr="008B382E">
              <w:rPr>
                <w:rFonts w:ascii="Times New Roman" w:eastAsia="Times New Roman" w:hAnsi="Times New Roman" w:cs="Times New Roman"/>
                <w:b/>
                <w:bCs/>
                <w:i/>
                <w:iCs/>
                <w:color w:val="000000"/>
                <w:sz w:val="28"/>
                <w:szCs w:val="28"/>
              </w:rPr>
              <w:t>Incharge</w:t>
            </w:r>
            <w:proofErr w:type="spellEnd"/>
            <w:r w:rsidRPr="008B382E">
              <w:rPr>
                <w:rFonts w:ascii="Times New Roman" w:eastAsia="Times New Roman" w:hAnsi="Times New Roman" w:cs="Times New Roman"/>
                <w:b/>
                <w:bCs/>
                <w:i/>
                <w:iCs/>
                <w:color w:val="000000"/>
                <w:sz w:val="28"/>
                <w:szCs w:val="28"/>
              </w:rPr>
              <w:t xml:space="preserve"> / Member)</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Name :</w:t>
            </w:r>
          </w:p>
        </w:tc>
      </w:tr>
      <w:tr w:rsidR="008B382E" w:rsidRPr="008B382E" w:rsidTr="008B382E">
        <w:trPr>
          <w:trHeight w:val="375"/>
        </w:trPr>
        <w:tc>
          <w:tcPr>
            <w:tcW w:w="4240" w:type="dxa"/>
            <w:vMerge w:val="restart"/>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xml:space="preserve">Signature : </w:t>
            </w:r>
          </w:p>
        </w:tc>
      </w:tr>
      <w:tr w:rsidR="008B382E" w:rsidRPr="008B382E" w:rsidTr="008B382E">
        <w:trPr>
          <w:trHeight w:val="375"/>
        </w:trPr>
        <w:tc>
          <w:tcPr>
            <w:tcW w:w="4240" w:type="dxa"/>
            <w:vMerge/>
            <w:tcBorders>
              <w:top w:val="nil"/>
              <w:left w:val="single" w:sz="8" w:space="0" w:color="auto"/>
              <w:bottom w:val="nil"/>
              <w:right w:val="nil"/>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r>
      <w:tr w:rsidR="008B382E" w:rsidRPr="008B382E" w:rsidTr="008B382E">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390"/>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Issued By: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i/>
                <w:iCs/>
                <w:color w:val="000000"/>
                <w:sz w:val="28"/>
                <w:szCs w:val="28"/>
              </w:rPr>
            </w:pPr>
            <w:proofErr w:type="spellStart"/>
            <w:r w:rsidRPr="008B382E">
              <w:rPr>
                <w:rFonts w:ascii="Times New Roman" w:eastAsia="Times New Roman" w:hAnsi="Times New Roman" w:cs="Times New Roman"/>
                <w:b/>
                <w:bCs/>
                <w:i/>
                <w:iCs/>
                <w:color w:val="000000"/>
                <w:sz w:val="28"/>
                <w:szCs w:val="28"/>
              </w:rPr>
              <w:t>SiC</w:t>
            </w:r>
            <w:proofErr w:type="spellEnd"/>
            <w:r w:rsidRPr="008B382E">
              <w:rPr>
                <w:rFonts w:ascii="Times New Roman" w:eastAsia="Times New Roman" w:hAnsi="Times New Roman" w:cs="Times New Roman"/>
                <w:b/>
                <w:bCs/>
                <w:i/>
                <w:iCs/>
                <w:color w:val="000000"/>
                <w:sz w:val="28"/>
                <w:szCs w:val="28"/>
              </w:rPr>
              <w:t xml:space="preserve"> / CMS / Quality Manager</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Name :</w:t>
            </w:r>
          </w:p>
        </w:tc>
      </w:tr>
      <w:tr w:rsidR="008B382E" w:rsidRPr="008B382E" w:rsidTr="008B382E">
        <w:trPr>
          <w:trHeight w:val="375"/>
        </w:trPr>
        <w:tc>
          <w:tcPr>
            <w:tcW w:w="4240" w:type="dxa"/>
            <w:vMerge w:val="restart"/>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xml:space="preserve">Signature : </w:t>
            </w:r>
          </w:p>
        </w:tc>
      </w:tr>
      <w:tr w:rsidR="008B382E" w:rsidRPr="008B382E" w:rsidTr="008B382E">
        <w:trPr>
          <w:trHeight w:val="375"/>
        </w:trPr>
        <w:tc>
          <w:tcPr>
            <w:tcW w:w="4240" w:type="dxa"/>
            <w:vMerge/>
            <w:tcBorders>
              <w:top w:val="nil"/>
              <w:left w:val="single" w:sz="8" w:space="0" w:color="auto"/>
              <w:bottom w:val="nil"/>
              <w:right w:val="nil"/>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c>
          <w:tcPr>
            <w:tcW w:w="5200" w:type="dxa"/>
            <w:vMerge/>
            <w:tcBorders>
              <w:top w:val="nil"/>
              <w:left w:val="nil"/>
              <w:bottom w:val="nil"/>
              <w:right w:val="single" w:sz="8" w:space="0" w:color="auto"/>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r>
      <w:tr w:rsidR="008B382E" w:rsidRPr="008B382E" w:rsidTr="008B382E">
        <w:trPr>
          <w:trHeight w:val="375"/>
        </w:trPr>
        <w:tc>
          <w:tcPr>
            <w:tcW w:w="9440" w:type="dxa"/>
            <w:gridSpan w:val="2"/>
            <w:tcBorders>
              <w:top w:val="nil"/>
              <w:left w:val="single" w:sz="8" w:space="0" w:color="auto"/>
              <w:bottom w:val="nil"/>
              <w:right w:val="single" w:sz="8" w:space="0" w:color="000000"/>
            </w:tcBorders>
            <w:shd w:val="clear" w:color="auto" w:fill="auto"/>
            <w:vAlign w:val="bottom"/>
            <w:hideMark/>
          </w:tcPr>
          <w:p w:rsidR="008B382E" w:rsidRPr="008B382E" w:rsidRDefault="008B382E" w:rsidP="008B382E">
            <w:pPr>
              <w:spacing w:after="0" w:line="240" w:lineRule="auto"/>
              <w:jc w:val="center"/>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390"/>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xml:space="preserve">Responsibility of Updating :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i/>
                <w:iCs/>
                <w:color w:val="000000"/>
                <w:sz w:val="28"/>
                <w:szCs w:val="28"/>
              </w:rPr>
            </w:pPr>
            <w:r w:rsidRPr="008B382E">
              <w:rPr>
                <w:rFonts w:ascii="Times New Roman" w:eastAsia="Times New Roman" w:hAnsi="Times New Roman" w:cs="Times New Roman"/>
                <w:b/>
                <w:bCs/>
                <w:i/>
                <w:iCs/>
                <w:color w:val="000000"/>
                <w:sz w:val="28"/>
                <w:szCs w:val="28"/>
              </w:rPr>
              <w:t xml:space="preserve">Head Of Department </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Name :</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vMerge w:val="restart"/>
            <w:tcBorders>
              <w:top w:val="nil"/>
              <w:left w:val="nil"/>
              <w:bottom w:val="nil"/>
              <w:right w:val="single" w:sz="8" w:space="0" w:color="auto"/>
            </w:tcBorders>
            <w:shd w:val="clear" w:color="auto" w:fill="auto"/>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xml:space="preserve">Signature : </w:t>
            </w: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c>
          <w:tcPr>
            <w:tcW w:w="5200" w:type="dxa"/>
            <w:vMerge/>
            <w:tcBorders>
              <w:top w:val="nil"/>
              <w:left w:val="nil"/>
              <w:bottom w:val="nil"/>
              <w:right w:val="single" w:sz="8" w:space="0" w:color="auto"/>
            </w:tcBorders>
            <w:vAlign w:val="center"/>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p>
        </w:tc>
      </w:tr>
      <w:tr w:rsidR="008B382E" w:rsidRPr="008B382E" w:rsidTr="008B382E">
        <w:trPr>
          <w:trHeight w:val="375"/>
        </w:trPr>
        <w:tc>
          <w:tcPr>
            <w:tcW w:w="4240" w:type="dxa"/>
            <w:tcBorders>
              <w:top w:val="nil"/>
              <w:left w:val="single" w:sz="8" w:space="0" w:color="auto"/>
              <w:bottom w:val="nil"/>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Last Date of Updating</w:t>
            </w:r>
          </w:p>
        </w:tc>
        <w:tc>
          <w:tcPr>
            <w:tcW w:w="5200" w:type="dxa"/>
            <w:tcBorders>
              <w:top w:val="nil"/>
              <w:left w:val="nil"/>
              <w:bottom w:val="nil"/>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r w:rsidR="008B382E" w:rsidRPr="008B382E" w:rsidTr="008B382E">
        <w:trPr>
          <w:trHeight w:val="390"/>
        </w:trPr>
        <w:tc>
          <w:tcPr>
            <w:tcW w:w="4240" w:type="dxa"/>
            <w:tcBorders>
              <w:top w:val="nil"/>
              <w:left w:val="single" w:sz="8" w:space="0" w:color="auto"/>
              <w:bottom w:val="single" w:sz="8" w:space="0" w:color="auto"/>
              <w:right w:val="nil"/>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b/>
                <w:bCs/>
                <w:color w:val="000000"/>
                <w:sz w:val="28"/>
                <w:szCs w:val="28"/>
              </w:rPr>
            </w:pPr>
            <w:r w:rsidRPr="008B382E">
              <w:rPr>
                <w:rFonts w:ascii="Times New Roman" w:eastAsia="Times New Roman" w:hAnsi="Times New Roman" w:cs="Times New Roman"/>
                <w:b/>
                <w:bCs/>
                <w:color w:val="000000"/>
                <w:sz w:val="28"/>
                <w:szCs w:val="28"/>
              </w:rPr>
              <w:t> </w:t>
            </w:r>
          </w:p>
        </w:tc>
        <w:tc>
          <w:tcPr>
            <w:tcW w:w="5200" w:type="dxa"/>
            <w:tcBorders>
              <w:top w:val="nil"/>
              <w:left w:val="nil"/>
              <w:bottom w:val="single" w:sz="8" w:space="0" w:color="auto"/>
              <w:right w:val="single" w:sz="8" w:space="0" w:color="auto"/>
            </w:tcBorders>
            <w:shd w:val="clear" w:color="auto" w:fill="auto"/>
            <w:vAlign w:val="bottom"/>
            <w:hideMark/>
          </w:tcPr>
          <w:p w:rsidR="008B382E" w:rsidRPr="008B382E" w:rsidRDefault="008B382E" w:rsidP="008B382E">
            <w:pPr>
              <w:spacing w:after="0" w:line="240" w:lineRule="auto"/>
              <w:rPr>
                <w:rFonts w:ascii="Times New Roman" w:eastAsia="Times New Roman" w:hAnsi="Times New Roman" w:cs="Times New Roman"/>
                <w:color w:val="000000"/>
                <w:sz w:val="28"/>
                <w:szCs w:val="28"/>
              </w:rPr>
            </w:pPr>
            <w:r w:rsidRPr="008B382E">
              <w:rPr>
                <w:rFonts w:ascii="Times New Roman" w:eastAsia="Times New Roman" w:hAnsi="Times New Roman" w:cs="Times New Roman"/>
                <w:color w:val="000000"/>
                <w:sz w:val="28"/>
                <w:szCs w:val="28"/>
              </w:rPr>
              <w:t> </w:t>
            </w:r>
          </w:p>
        </w:tc>
      </w:tr>
    </w:tbl>
    <w:p w:rsidR="00371873" w:rsidRDefault="00371873" w:rsidP="00371873">
      <w:pPr>
        <w:widowControl w:val="0"/>
        <w:autoSpaceDE w:val="0"/>
        <w:autoSpaceDN w:val="0"/>
        <w:adjustRightInd w:val="0"/>
        <w:spacing w:after="0" w:line="347" w:lineRule="exact"/>
        <w:ind w:right="34"/>
        <w:rPr>
          <w:rFonts w:ascii="Arial" w:hAnsi="Arial" w:cs="Arial"/>
          <w:sz w:val="19"/>
          <w:szCs w:val="19"/>
        </w:rPr>
      </w:pPr>
    </w:p>
    <w:p w:rsidR="00597386" w:rsidRDefault="00597386" w:rsidP="00371873">
      <w:pPr>
        <w:widowControl w:val="0"/>
        <w:autoSpaceDE w:val="0"/>
        <w:autoSpaceDN w:val="0"/>
        <w:adjustRightInd w:val="0"/>
        <w:spacing w:after="0" w:line="347" w:lineRule="exact"/>
        <w:ind w:right="34"/>
        <w:rPr>
          <w:rFonts w:ascii="Arial" w:hAnsi="Arial" w:cs="Arial"/>
          <w:sz w:val="19"/>
          <w:szCs w:val="19"/>
        </w:rPr>
      </w:pPr>
    </w:p>
    <w:p w:rsidR="008B382E" w:rsidRDefault="008B382E" w:rsidP="00371873">
      <w:pPr>
        <w:widowControl w:val="0"/>
        <w:autoSpaceDE w:val="0"/>
        <w:autoSpaceDN w:val="0"/>
        <w:adjustRightInd w:val="0"/>
        <w:spacing w:after="0" w:line="347" w:lineRule="exact"/>
        <w:ind w:right="34"/>
        <w:rPr>
          <w:rFonts w:ascii="Arial" w:hAnsi="Arial" w:cs="Arial"/>
          <w:sz w:val="19"/>
          <w:szCs w:val="19"/>
        </w:rPr>
      </w:pPr>
    </w:p>
    <w:p w:rsidR="00371873" w:rsidRDefault="00371873" w:rsidP="00371873">
      <w:pPr>
        <w:widowControl w:val="0"/>
        <w:autoSpaceDE w:val="0"/>
        <w:autoSpaceDN w:val="0"/>
        <w:adjustRightInd w:val="0"/>
        <w:spacing w:after="0" w:line="347" w:lineRule="exact"/>
        <w:ind w:right="34"/>
        <w:rPr>
          <w:rFonts w:ascii="Arial" w:hAnsi="Arial" w:cs="Arial"/>
          <w:sz w:val="19"/>
          <w:szCs w:val="19"/>
        </w:rPr>
      </w:pPr>
    </w:p>
    <w:p w:rsidR="00371873" w:rsidRPr="00371873" w:rsidRDefault="00371873" w:rsidP="00371873">
      <w:pPr>
        <w:pStyle w:val="ListParagraph"/>
        <w:widowControl w:val="0"/>
        <w:numPr>
          <w:ilvl w:val="0"/>
          <w:numId w:val="1"/>
        </w:numPr>
        <w:autoSpaceDE w:val="0"/>
        <w:autoSpaceDN w:val="0"/>
        <w:adjustRightInd w:val="0"/>
        <w:spacing w:after="0" w:line="199" w:lineRule="exact"/>
        <w:ind w:right="1796"/>
        <w:rPr>
          <w:rFonts w:ascii="Arial" w:hAnsi="Arial" w:cs="Arial"/>
          <w:b/>
          <w:bCs/>
          <w:spacing w:val="-6"/>
          <w:sz w:val="19"/>
          <w:szCs w:val="19"/>
        </w:rPr>
      </w:pPr>
      <w:r w:rsidRPr="00371873">
        <w:rPr>
          <w:rFonts w:ascii="Arial" w:hAnsi="Arial" w:cs="Arial"/>
          <w:b/>
          <w:bCs/>
          <w:spacing w:val="-6"/>
          <w:sz w:val="19"/>
          <w:szCs w:val="19"/>
        </w:rPr>
        <w:t xml:space="preserve">Purpose: </w:t>
      </w:r>
    </w:p>
    <w:p w:rsidR="00371873" w:rsidRPr="00371873" w:rsidRDefault="00371873" w:rsidP="00371873">
      <w:pPr>
        <w:pStyle w:val="ListParagraph"/>
        <w:widowControl w:val="0"/>
        <w:autoSpaceDE w:val="0"/>
        <w:autoSpaceDN w:val="0"/>
        <w:adjustRightInd w:val="0"/>
        <w:spacing w:after="0" w:line="199" w:lineRule="exact"/>
        <w:ind w:right="1796"/>
        <w:rPr>
          <w:rFonts w:ascii="Arial" w:hAnsi="Arial" w:cs="Arial"/>
          <w:b/>
          <w:bCs/>
          <w:spacing w:val="-6"/>
          <w:sz w:val="19"/>
          <w:szCs w:val="19"/>
        </w:rPr>
      </w:pPr>
    </w:p>
    <w:p w:rsidR="00371873" w:rsidRDefault="00371873" w:rsidP="00371873">
      <w:pPr>
        <w:widowControl w:val="0"/>
        <w:autoSpaceDE w:val="0"/>
        <w:autoSpaceDN w:val="0"/>
        <w:adjustRightInd w:val="0"/>
        <w:spacing w:after="0" w:line="347" w:lineRule="exact"/>
        <w:ind w:right="34"/>
        <w:rPr>
          <w:rFonts w:ascii="Arial" w:hAnsi="Arial" w:cs="Arial"/>
          <w:sz w:val="19"/>
          <w:szCs w:val="19"/>
        </w:rPr>
      </w:pPr>
      <w:r>
        <w:rPr>
          <w:rFonts w:ascii="Arial" w:hAnsi="Arial" w:cs="Arial"/>
          <w:sz w:val="19"/>
          <w:szCs w:val="19"/>
        </w:rPr>
        <w:t>The purpose of this policy and its supportive guidelines is to ensure safe and appropriate internal adjustment of patients in case of Non Availability of beds in the hospital.</w:t>
      </w:r>
    </w:p>
    <w:p w:rsidR="00371873" w:rsidRDefault="00371873" w:rsidP="00371873">
      <w:pPr>
        <w:widowControl w:val="0"/>
        <w:autoSpaceDE w:val="0"/>
        <w:autoSpaceDN w:val="0"/>
        <w:adjustRightInd w:val="0"/>
        <w:spacing w:after="0" w:line="347" w:lineRule="exact"/>
        <w:ind w:right="34"/>
        <w:rPr>
          <w:rFonts w:ascii="Times New Roman" w:hAnsi="Times New Roman"/>
          <w:sz w:val="24"/>
          <w:szCs w:val="24"/>
        </w:rPr>
      </w:pPr>
      <w:r>
        <w:rPr>
          <w:rFonts w:ascii="Arial" w:hAnsi="Arial" w:cs="Arial"/>
          <w:sz w:val="19"/>
          <w:szCs w:val="19"/>
        </w:rPr>
        <w:t xml:space="preserve"> The aim is to clarify the clinical accountability of the nursing staff, medical team </w:t>
      </w:r>
      <w:r>
        <w:rPr>
          <w:rFonts w:ascii="Arial" w:hAnsi="Arial" w:cs="Arial"/>
          <w:spacing w:val="-1"/>
          <w:sz w:val="19"/>
          <w:szCs w:val="19"/>
        </w:rPr>
        <w:t xml:space="preserve">and supportive staff who are responsible for the patient's care to ensure that safe, appropriate transfer of patients does occur and their care continues with minimal interruption and risk. </w:t>
      </w:r>
    </w:p>
    <w:p w:rsidR="00371873" w:rsidRDefault="00371873" w:rsidP="00371873">
      <w:pPr>
        <w:widowControl w:val="0"/>
        <w:autoSpaceDE w:val="0"/>
        <w:autoSpaceDN w:val="0"/>
        <w:adjustRightInd w:val="0"/>
        <w:spacing w:after="0" w:line="240" w:lineRule="exact"/>
        <w:ind w:right="34"/>
        <w:rPr>
          <w:rFonts w:ascii="Times New Roman" w:hAnsi="Times New Roman"/>
          <w:sz w:val="24"/>
          <w:szCs w:val="24"/>
        </w:rPr>
      </w:pPr>
    </w:p>
    <w:p w:rsidR="00371873" w:rsidRDefault="00371873" w:rsidP="00371873">
      <w:pPr>
        <w:widowControl w:val="0"/>
        <w:autoSpaceDE w:val="0"/>
        <w:autoSpaceDN w:val="0"/>
        <w:adjustRightInd w:val="0"/>
        <w:spacing w:after="0" w:line="199" w:lineRule="exact"/>
        <w:ind w:right="7630"/>
        <w:rPr>
          <w:rFonts w:ascii="Times New Roman" w:hAnsi="Times New Roman"/>
          <w:sz w:val="24"/>
          <w:szCs w:val="24"/>
        </w:rPr>
      </w:pPr>
      <w:r>
        <w:rPr>
          <w:rFonts w:ascii="Arial" w:hAnsi="Arial" w:cs="Arial"/>
          <w:b/>
          <w:bCs/>
          <w:spacing w:val="-7"/>
          <w:sz w:val="19"/>
          <w:szCs w:val="19"/>
        </w:rPr>
        <w:t xml:space="preserve">B. Scope: </w:t>
      </w:r>
    </w:p>
    <w:p w:rsidR="00371873" w:rsidRDefault="00371873" w:rsidP="00371873">
      <w:pPr>
        <w:widowControl w:val="0"/>
        <w:autoSpaceDE w:val="0"/>
        <w:autoSpaceDN w:val="0"/>
        <w:adjustRightInd w:val="0"/>
        <w:spacing w:after="0" w:line="345" w:lineRule="exact"/>
        <w:ind w:right="43"/>
        <w:rPr>
          <w:rFonts w:ascii="Times New Roman" w:hAnsi="Times New Roman"/>
          <w:sz w:val="24"/>
          <w:szCs w:val="24"/>
        </w:rPr>
      </w:pPr>
      <w:r>
        <w:rPr>
          <w:rFonts w:ascii="Arial" w:hAnsi="Arial" w:cs="Arial"/>
          <w:spacing w:val="-1"/>
          <w:sz w:val="19"/>
          <w:szCs w:val="19"/>
        </w:rPr>
        <w:t xml:space="preserve">This policy is designed to gauze the requirements of patients who may need to be transferred from wards, </w:t>
      </w:r>
    </w:p>
    <w:p w:rsidR="00371873" w:rsidRDefault="00371873" w:rsidP="00371873">
      <w:pPr>
        <w:widowControl w:val="0"/>
        <w:autoSpaceDE w:val="0"/>
        <w:autoSpaceDN w:val="0"/>
        <w:adjustRightInd w:val="0"/>
        <w:spacing w:after="0" w:line="345" w:lineRule="exact"/>
        <w:ind w:right="488"/>
        <w:rPr>
          <w:rFonts w:ascii="Arial" w:hAnsi="Arial" w:cs="Arial"/>
          <w:spacing w:val="-1"/>
          <w:sz w:val="19"/>
          <w:szCs w:val="19"/>
        </w:rPr>
      </w:pPr>
      <w:proofErr w:type="gramStart"/>
      <w:r>
        <w:rPr>
          <w:rFonts w:ascii="Arial" w:hAnsi="Arial" w:cs="Arial"/>
          <w:spacing w:val="-1"/>
          <w:sz w:val="19"/>
          <w:szCs w:val="19"/>
        </w:rPr>
        <w:t>departments</w:t>
      </w:r>
      <w:proofErr w:type="gramEnd"/>
      <w:r>
        <w:rPr>
          <w:rFonts w:ascii="Arial" w:hAnsi="Arial" w:cs="Arial"/>
          <w:spacing w:val="-1"/>
          <w:sz w:val="19"/>
          <w:szCs w:val="19"/>
        </w:rPr>
        <w:t xml:space="preserve">, Emergency Room within the Hospital, to diagnostic facilities, to other hospital facilities. </w:t>
      </w:r>
    </w:p>
    <w:p w:rsidR="005010CC" w:rsidRDefault="005010CC" w:rsidP="00371873">
      <w:pPr>
        <w:widowControl w:val="0"/>
        <w:autoSpaceDE w:val="0"/>
        <w:autoSpaceDN w:val="0"/>
        <w:adjustRightInd w:val="0"/>
        <w:spacing w:after="0" w:line="345" w:lineRule="exact"/>
        <w:ind w:right="488"/>
        <w:rPr>
          <w:rFonts w:ascii="Arial" w:hAnsi="Arial" w:cs="Arial"/>
          <w:spacing w:val="-1"/>
          <w:sz w:val="19"/>
          <w:szCs w:val="19"/>
        </w:rPr>
      </w:pPr>
    </w:p>
    <w:p w:rsidR="005010CC" w:rsidRDefault="005010CC" w:rsidP="00371873">
      <w:pPr>
        <w:widowControl w:val="0"/>
        <w:autoSpaceDE w:val="0"/>
        <w:autoSpaceDN w:val="0"/>
        <w:adjustRightInd w:val="0"/>
        <w:spacing w:after="0" w:line="345" w:lineRule="exact"/>
        <w:ind w:right="488"/>
        <w:rPr>
          <w:rFonts w:ascii="Arial" w:hAnsi="Arial" w:cs="Arial"/>
          <w:b/>
          <w:bCs/>
          <w:spacing w:val="-3"/>
          <w:sz w:val="19"/>
          <w:szCs w:val="19"/>
        </w:rPr>
      </w:pPr>
      <w:r>
        <w:rPr>
          <w:rFonts w:ascii="Arial" w:hAnsi="Arial" w:cs="Arial"/>
          <w:b/>
          <w:bCs/>
          <w:spacing w:val="-3"/>
          <w:sz w:val="19"/>
          <w:szCs w:val="19"/>
        </w:rPr>
        <w:t>C. Responsibility Person:</w:t>
      </w:r>
    </w:p>
    <w:p w:rsidR="005010CC" w:rsidRDefault="005010CC" w:rsidP="005010CC">
      <w:pPr>
        <w:widowControl w:val="0"/>
        <w:autoSpaceDE w:val="0"/>
        <w:autoSpaceDN w:val="0"/>
        <w:adjustRightInd w:val="0"/>
        <w:spacing w:after="0" w:line="345" w:lineRule="exact"/>
        <w:ind w:right="2261"/>
        <w:rPr>
          <w:rFonts w:ascii="Arial" w:hAnsi="Arial" w:cs="Arial"/>
          <w:spacing w:val="-2"/>
          <w:sz w:val="19"/>
          <w:szCs w:val="19"/>
        </w:rPr>
      </w:pPr>
      <w:r>
        <w:rPr>
          <w:rFonts w:ascii="Arial" w:hAnsi="Arial" w:cs="Arial"/>
          <w:spacing w:val="-2"/>
          <w:sz w:val="19"/>
          <w:szCs w:val="19"/>
        </w:rPr>
        <w:t xml:space="preserve">Consultant Doctors, Emergency Medical Officer, Ward Nurse, Ward Attendant </w:t>
      </w:r>
    </w:p>
    <w:p w:rsidR="00C55467" w:rsidRDefault="00C55467" w:rsidP="005010CC">
      <w:pPr>
        <w:widowControl w:val="0"/>
        <w:autoSpaceDE w:val="0"/>
        <w:autoSpaceDN w:val="0"/>
        <w:adjustRightInd w:val="0"/>
        <w:spacing w:after="0" w:line="345" w:lineRule="exact"/>
        <w:ind w:right="2261"/>
        <w:rPr>
          <w:rFonts w:ascii="Arial" w:hAnsi="Arial" w:cs="Arial"/>
          <w:spacing w:val="-2"/>
          <w:sz w:val="19"/>
          <w:szCs w:val="19"/>
        </w:rPr>
      </w:pPr>
    </w:p>
    <w:p w:rsidR="005010CC" w:rsidRDefault="00334228" w:rsidP="005010CC">
      <w:pPr>
        <w:widowControl w:val="0"/>
        <w:autoSpaceDE w:val="0"/>
        <w:autoSpaceDN w:val="0"/>
        <w:adjustRightInd w:val="0"/>
        <w:spacing w:after="0" w:line="345" w:lineRule="exact"/>
        <w:ind w:right="2261"/>
        <w:rPr>
          <w:rFonts w:ascii="Arial" w:hAnsi="Arial" w:cs="Arial"/>
          <w:b/>
          <w:bCs/>
          <w:spacing w:val="-2"/>
          <w:sz w:val="19"/>
          <w:szCs w:val="19"/>
        </w:rPr>
      </w:pPr>
      <w:r>
        <w:rPr>
          <w:rFonts w:ascii="Arial" w:hAnsi="Arial" w:cs="Arial"/>
          <w:b/>
          <w:bCs/>
          <w:spacing w:val="-2"/>
          <w:sz w:val="19"/>
          <w:szCs w:val="19"/>
        </w:rPr>
        <w:t xml:space="preserve">D. </w:t>
      </w:r>
      <w:proofErr w:type="gramStart"/>
      <w:r>
        <w:rPr>
          <w:rFonts w:ascii="Arial" w:hAnsi="Arial" w:cs="Arial"/>
          <w:b/>
          <w:bCs/>
          <w:spacing w:val="-2"/>
          <w:sz w:val="19"/>
          <w:szCs w:val="19"/>
        </w:rPr>
        <w:t xml:space="preserve">Policy </w:t>
      </w:r>
      <w:bookmarkStart w:id="0" w:name="_GoBack"/>
      <w:bookmarkEnd w:id="0"/>
      <w:r w:rsidR="005010CC">
        <w:rPr>
          <w:rFonts w:ascii="Arial" w:hAnsi="Arial" w:cs="Arial"/>
          <w:b/>
          <w:bCs/>
          <w:spacing w:val="-2"/>
          <w:sz w:val="19"/>
          <w:szCs w:val="19"/>
        </w:rPr>
        <w:t>:</w:t>
      </w:r>
      <w:proofErr w:type="gramEnd"/>
    </w:p>
    <w:p w:rsidR="005010CC" w:rsidRDefault="005010CC" w:rsidP="00371873">
      <w:pPr>
        <w:widowControl w:val="0"/>
        <w:autoSpaceDE w:val="0"/>
        <w:autoSpaceDN w:val="0"/>
        <w:adjustRightInd w:val="0"/>
        <w:spacing w:after="0" w:line="345" w:lineRule="exact"/>
        <w:ind w:right="488"/>
        <w:rPr>
          <w:rFonts w:ascii="Arial" w:hAnsi="Arial" w:cs="Arial"/>
          <w:spacing w:val="-1"/>
          <w:sz w:val="19"/>
          <w:szCs w:val="19"/>
        </w:rPr>
      </w:pPr>
    </w:p>
    <w:p w:rsidR="005010CC" w:rsidRPr="00C55467" w:rsidRDefault="005010CC" w:rsidP="005010CC">
      <w:pPr>
        <w:pStyle w:val="ListParagraph"/>
        <w:widowControl w:val="0"/>
        <w:numPr>
          <w:ilvl w:val="0"/>
          <w:numId w:val="2"/>
        </w:numPr>
        <w:autoSpaceDE w:val="0"/>
        <w:autoSpaceDN w:val="0"/>
        <w:adjustRightInd w:val="0"/>
        <w:spacing w:after="0" w:line="345" w:lineRule="exact"/>
        <w:ind w:right="488"/>
        <w:rPr>
          <w:rFonts w:ascii="Times New Roman" w:hAnsi="Times New Roman"/>
          <w:sz w:val="24"/>
          <w:szCs w:val="24"/>
        </w:rPr>
      </w:pPr>
      <w:r w:rsidRPr="005010CC">
        <w:rPr>
          <w:rFonts w:ascii="Arial" w:hAnsi="Arial" w:cs="Arial"/>
          <w:spacing w:val="-2"/>
          <w:sz w:val="19"/>
          <w:szCs w:val="19"/>
        </w:rPr>
        <w:t>Extra Camp / Folding Bed availability should be there in facility for handling Disaster and over Patient in the facility</w:t>
      </w:r>
    </w:p>
    <w:p w:rsidR="00C55467" w:rsidRPr="007E5A7C" w:rsidRDefault="00C55467" w:rsidP="005010CC">
      <w:pPr>
        <w:pStyle w:val="ListParagraph"/>
        <w:widowControl w:val="0"/>
        <w:numPr>
          <w:ilvl w:val="0"/>
          <w:numId w:val="2"/>
        </w:numPr>
        <w:autoSpaceDE w:val="0"/>
        <w:autoSpaceDN w:val="0"/>
        <w:adjustRightInd w:val="0"/>
        <w:spacing w:after="0" w:line="345" w:lineRule="exact"/>
        <w:ind w:right="488"/>
        <w:rPr>
          <w:rFonts w:ascii="Times New Roman" w:hAnsi="Times New Roman"/>
          <w:sz w:val="24"/>
          <w:szCs w:val="24"/>
        </w:rPr>
      </w:pPr>
      <w:r>
        <w:rPr>
          <w:rFonts w:ascii="Arial" w:hAnsi="Arial" w:cs="Arial"/>
          <w:spacing w:val="-2"/>
          <w:sz w:val="19"/>
          <w:szCs w:val="19"/>
        </w:rPr>
        <w:t xml:space="preserve">Check whether if there is any Patient in the hospital who will be easily treated at home or who were less ill and can be treated on oral medication, and make a </w:t>
      </w:r>
      <w:proofErr w:type="spellStart"/>
      <w:r>
        <w:rPr>
          <w:rFonts w:ascii="Arial" w:hAnsi="Arial" w:cs="Arial"/>
          <w:spacing w:val="-2"/>
          <w:sz w:val="19"/>
          <w:szCs w:val="19"/>
        </w:rPr>
        <w:t>counselling</w:t>
      </w:r>
      <w:proofErr w:type="spellEnd"/>
      <w:r>
        <w:rPr>
          <w:rFonts w:ascii="Arial" w:hAnsi="Arial" w:cs="Arial"/>
          <w:spacing w:val="-2"/>
          <w:sz w:val="19"/>
          <w:szCs w:val="19"/>
        </w:rPr>
        <w:t xml:space="preserve"> for early discharge for a  needy person to get treatment on that bed</w:t>
      </w:r>
    </w:p>
    <w:p w:rsidR="007E5A7C" w:rsidRPr="00D22D0E" w:rsidRDefault="007E5A7C" w:rsidP="007E5A7C">
      <w:pPr>
        <w:pStyle w:val="ListParagraph"/>
        <w:widowControl w:val="0"/>
        <w:autoSpaceDE w:val="0"/>
        <w:autoSpaceDN w:val="0"/>
        <w:adjustRightInd w:val="0"/>
        <w:spacing w:after="0" w:line="345" w:lineRule="exact"/>
        <w:ind w:right="488"/>
        <w:rPr>
          <w:rFonts w:ascii="Times New Roman" w:hAnsi="Times New Roman"/>
          <w:sz w:val="24"/>
          <w:szCs w:val="24"/>
        </w:rPr>
      </w:pPr>
    </w:p>
    <w:p w:rsidR="00C55467" w:rsidRPr="00C55467" w:rsidRDefault="00C55467" w:rsidP="00C55467">
      <w:pPr>
        <w:pStyle w:val="ListParagraph"/>
        <w:widowControl w:val="0"/>
        <w:numPr>
          <w:ilvl w:val="0"/>
          <w:numId w:val="2"/>
        </w:numPr>
        <w:autoSpaceDE w:val="0"/>
        <w:autoSpaceDN w:val="0"/>
        <w:adjustRightInd w:val="0"/>
        <w:spacing w:after="0" w:line="345" w:lineRule="exact"/>
        <w:ind w:right="2261"/>
        <w:rPr>
          <w:rFonts w:ascii="Arial" w:hAnsi="Arial" w:cs="Arial"/>
          <w:b/>
          <w:bCs/>
          <w:spacing w:val="-2"/>
          <w:sz w:val="19"/>
          <w:szCs w:val="19"/>
        </w:rPr>
      </w:pPr>
      <w:r w:rsidRPr="00C55467">
        <w:rPr>
          <w:rFonts w:ascii="Arial" w:hAnsi="Arial" w:cs="Arial"/>
          <w:b/>
          <w:bCs/>
          <w:spacing w:val="-2"/>
          <w:sz w:val="19"/>
          <w:szCs w:val="19"/>
        </w:rPr>
        <w:t>In Emergency and ICU department</w:t>
      </w:r>
    </w:p>
    <w:p w:rsidR="00C55467" w:rsidRDefault="00C55467" w:rsidP="00C55467">
      <w:pPr>
        <w:widowControl w:val="0"/>
        <w:autoSpaceDE w:val="0"/>
        <w:autoSpaceDN w:val="0"/>
        <w:adjustRightInd w:val="0"/>
        <w:spacing w:after="0" w:line="345" w:lineRule="exact"/>
        <w:ind w:left="360" w:right="488"/>
        <w:rPr>
          <w:rFonts w:ascii="Arial" w:hAnsi="Arial" w:cs="Arial"/>
          <w:spacing w:val="-2"/>
          <w:sz w:val="19"/>
          <w:szCs w:val="19"/>
        </w:rPr>
      </w:pPr>
      <w:r w:rsidRPr="00C55467">
        <w:rPr>
          <w:rFonts w:ascii="Arial" w:hAnsi="Arial" w:cs="Arial"/>
          <w:spacing w:val="-2"/>
          <w:sz w:val="19"/>
          <w:szCs w:val="19"/>
        </w:rPr>
        <w:t xml:space="preserve">If there is non-availability of beds then with the consultation of the </w:t>
      </w:r>
      <w:proofErr w:type="spellStart"/>
      <w:r w:rsidRPr="00C55467">
        <w:rPr>
          <w:rFonts w:ascii="Arial" w:hAnsi="Arial" w:cs="Arial"/>
          <w:spacing w:val="-2"/>
          <w:sz w:val="19"/>
          <w:szCs w:val="19"/>
        </w:rPr>
        <w:t>treatingdoctor</w:t>
      </w:r>
      <w:proofErr w:type="spellEnd"/>
      <w:r w:rsidRPr="00C55467">
        <w:rPr>
          <w:rFonts w:ascii="Arial" w:hAnsi="Arial" w:cs="Arial"/>
          <w:spacing w:val="-2"/>
          <w:sz w:val="19"/>
          <w:szCs w:val="19"/>
        </w:rPr>
        <w:t xml:space="preserve"> if any patient is towards normal condition will be shifted to HDU</w:t>
      </w:r>
      <w:r w:rsidR="00D22D0E">
        <w:rPr>
          <w:rFonts w:ascii="Arial" w:hAnsi="Arial" w:cs="Arial"/>
          <w:spacing w:val="-2"/>
          <w:sz w:val="19"/>
          <w:szCs w:val="19"/>
        </w:rPr>
        <w:t xml:space="preserve"> / Step down</w:t>
      </w:r>
      <w:r w:rsidRPr="00C55467">
        <w:rPr>
          <w:rFonts w:ascii="Arial" w:hAnsi="Arial" w:cs="Arial"/>
          <w:spacing w:val="-2"/>
          <w:sz w:val="19"/>
          <w:szCs w:val="19"/>
        </w:rPr>
        <w:t xml:space="preserve"> </w:t>
      </w:r>
      <w:proofErr w:type="spellStart"/>
      <w:r w:rsidRPr="00C55467">
        <w:rPr>
          <w:rFonts w:ascii="Arial" w:hAnsi="Arial" w:cs="Arial"/>
          <w:spacing w:val="-2"/>
          <w:sz w:val="19"/>
          <w:szCs w:val="19"/>
        </w:rPr>
        <w:t>forfurther</w:t>
      </w:r>
      <w:proofErr w:type="spellEnd"/>
      <w:r w:rsidRPr="00C55467">
        <w:rPr>
          <w:rFonts w:ascii="Arial" w:hAnsi="Arial" w:cs="Arial"/>
          <w:spacing w:val="-2"/>
          <w:sz w:val="19"/>
          <w:szCs w:val="19"/>
        </w:rPr>
        <w:t xml:space="preserve"> treatment</w:t>
      </w:r>
    </w:p>
    <w:p w:rsidR="00371873" w:rsidRDefault="00371873" w:rsidP="00371873">
      <w:pPr>
        <w:widowControl w:val="0"/>
        <w:autoSpaceDE w:val="0"/>
        <w:autoSpaceDN w:val="0"/>
        <w:adjustRightInd w:val="0"/>
        <w:spacing w:after="0" w:line="249" w:lineRule="exact"/>
        <w:ind w:right="488"/>
        <w:rPr>
          <w:rFonts w:ascii="Times New Roman" w:hAnsi="Times New Roman"/>
          <w:sz w:val="25"/>
          <w:szCs w:val="25"/>
        </w:rPr>
      </w:pPr>
    </w:p>
    <w:p w:rsidR="00371873" w:rsidRDefault="00371873" w:rsidP="00371873">
      <w:pPr>
        <w:widowControl w:val="0"/>
        <w:autoSpaceDE w:val="0"/>
        <w:autoSpaceDN w:val="0"/>
        <w:adjustRightInd w:val="0"/>
        <w:spacing w:after="0" w:line="249" w:lineRule="exact"/>
        <w:ind w:right="2261"/>
        <w:rPr>
          <w:rFonts w:ascii="Times New Roman" w:hAnsi="Times New Roman"/>
          <w:sz w:val="25"/>
          <w:szCs w:val="25"/>
        </w:rPr>
      </w:pPr>
    </w:p>
    <w:p w:rsidR="002D514B" w:rsidRDefault="002D514B" w:rsidP="002D514B">
      <w:pPr>
        <w:widowControl w:val="0"/>
        <w:autoSpaceDE w:val="0"/>
        <w:autoSpaceDN w:val="0"/>
        <w:adjustRightInd w:val="0"/>
        <w:spacing w:after="0" w:line="199" w:lineRule="exact"/>
        <w:ind w:right="4161"/>
        <w:rPr>
          <w:rFonts w:ascii="Arial" w:hAnsi="Arial" w:cs="Arial"/>
          <w:b/>
          <w:bCs/>
          <w:spacing w:val="-3"/>
          <w:sz w:val="19"/>
          <w:szCs w:val="19"/>
        </w:rPr>
      </w:pPr>
      <w:r>
        <w:rPr>
          <w:rFonts w:ascii="Arial" w:hAnsi="Arial" w:cs="Arial"/>
          <w:b/>
          <w:bCs/>
          <w:spacing w:val="-3"/>
          <w:sz w:val="19"/>
          <w:szCs w:val="19"/>
        </w:rPr>
        <w:t xml:space="preserve">TRANSFER OF PATIENT TO OTHER HOSPITAL: </w:t>
      </w:r>
    </w:p>
    <w:p w:rsidR="002D514B" w:rsidRDefault="002D514B" w:rsidP="002D514B">
      <w:pPr>
        <w:widowControl w:val="0"/>
        <w:autoSpaceDE w:val="0"/>
        <w:autoSpaceDN w:val="0"/>
        <w:adjustRightInd w:val="0"/>
        <w:spacing w:after="0" w:line="240" w:lineRule="exact"/>
        <w:ind w:right="1557"/>
        <w:rPr>
          <w:rFonts w:ascii="Times New Roman" w:hAnsi="Times New Roman"/>
          <w:sz w:val="24"/>
          <w:szCs w:val="24"/>
        </w:rPr>
      </w:pPr>
    </w:p>
    <w:p w:rsidR="002D514B" w:rsidRDefault="002D514B" w:rsidP="002D514B">
      <w:pPr>
        <w:widowControl w:val="0"/>
        <w:autoSpaceDE w:val="0"/>
        <w:autoSpaceDN w:val="0"/>
        <w:adjustRightInd w:val="0"/>
        <w:spacing w:after="0" w:line="199" w:lineRule="exact"/>
        <w:ind w:right="3786" w:firstLine="360"/>
        <w:rPr>
          <w:rFonts w:ascii="Times New Roman" w:hAnsi="Times New Roman"/>
          <w:sz w:val="24"/>
          <w:szCs w:val="24"/>
        </w:rPr>
      </w:pPr>
      <w:r>
        <w:rPr>
          <w:rFonts w:ascii="Arial" w:hAnsi="Arial" w:cs="Arial"/>
          <w:sz w:val="19"/>
          <w:szCs w:val="19"/>
        </w:rPr>
        <w:t>a.</w:t>
      </w:r>
      <w:r>
        <w:rPr>
          <w:rFonts w:ascii="Arial" w:hAnsi="Arial" w:cs="Arial"/>
          <w:b/>
          <w:bCs/>
          <w:i/>
          <w:iCs/>
          <w:sz w:val="19"/>
          <w:szCs w:val="19"/>
        </w:rPr>
        <w:t xml:space="preserve"> Non Availability of Required Medical Treatment </w:t>
      </w:r>
    </w:p>
    <w:p w:rsidR="002D514B" w:rsidRDefault="002D514B" w:rsidP="002D514B">
      <w:pPr>
        <w:widowControl w:val="0"/>
        <w:autoSpaceDE w:val="0"/>
        <w:autoSpaceDN w:val="0"/>
        <w:adjustRightInd w:val="0"/>
        <w:spacing w:after="0" w:line="251" w:lineRule="exact"/>
        <w:ind w:right="3786" w:firstLine="360"/>
        <w:rPr>
          <w:rFonts w:ascii="Times New Roman" w:hAnsi="Times New Roman"/>
          <w:sz w:val="25"/>
          <w:szCs w:val="25"/>
        </w:rPr>
      </w:pPr>
    </w:p>
    <w:p w:rsidR="002D514B" w:rsidRDefault="00C55467" w:rsidP="002D514B">
      <w:pPr>
        <w:widowControl w:val="0"/>
        <w:autoSpaceDE w:val="0"/>
        <w:autoSpaceDN w:val="0"/>
        <w:adjustRightInd w:val="0"/>
        <w:spacing w:after="0" w:line="199" w:lineRule="exact"/>
        <w:ind w:right="39"/>
        <w:rPr>
          <w:rFonts w:ascii="Times New Roman" w:hAnsi="Times New Roman"/>
          <w:sz w:val="24"/>
          <w:szCs w:val="24"/>
        </w:rPr>
      </w:pPr>
      <w:r>
        <w:rPr>
          <w:rFonts w:ascii="Arial" w:hAnsi="Arial" w:cs="Arial"/>
          <w:sz w:val="19"/>
          <w:szCs w:val="19"/>
        </w:rPr>
        <w:t>In case</w:t>
      </w:r>
      <w:r w:rsidR="002D514B">
        <w:rPr>
          <w:rFonts w:ascii="Arial" w:hAnsi="Arial" w:cs="Arial"/>
          <w:sz w:val="19"/>
          <w:szCs w:val="19"/>
        </w:rPr>
        <w:t xml:space="preserve"> the patient is to be transferred to the Medical College and Hospital </w:t>
      </w:r>
      <w:r>
        <w:rPr>
          <w:rFonts w:ascii="Arial" w:hAnsi="Arial" w:cs="Arial"/>
          <w:sz w:val="19"/>
          <w:szCs w:val="19"/>
        </w:rPr>
        <w:t>etc.</w:t>
      </w:r>
      <w:r w:rsidR="002D514B">
        <w:rPr>
          <w:rFonts w:ascii="Arial" w:hAnsi="Arial" w:cs="Arial"/>
          <w:sz w:val="19"/>
          <w:szCs w:val="19"/>
        </w:rPr>
        <w:t xml:space="preserve"> due to </w:t>
      </w:r>
      <w:r>
        <w:rPr>
          <w:rFonts w:ascii="Arial" w:hAnsi="Arial" w:cs="Arial"/>
          <w:sz w:val="19"/>
          <w:szCs w:val="19"/>
        </w:rPr>
        <w:t>non-availability</w:t>
      </w:r>
      <w:r w:rsidR="002D514B">
        <w:rPr>
          <w:rFonts w:ascii="Arial" w:hAnsi="Arial" w:cs="Arial"/>
          <w:sz w:val="19"/>
          <w:szCs w:val="19"/>
        </w:rPr>
        <w:t xml:space="preserve"> of </w:t>
      </w:r>
    </w:p>
    <w:p w:rsidR="002D514B" w:rsidRDefault="00C55467" w:rsidP="002D514B">
      <w:pPr>
        <w:widowControl w:val="0"/>
        <w:autoSpaceDE w:val="0"/>
        <w:autoSpaceDN w:val="0"/>
        <w:adjustRightInd w:val="0"/>
        <w:spacing w:after="0" w:line="343" w:lineRule="exact"/>
        <w:ind w:right="43"/>
        <w:rPr>
          <w:rFonts w:ascii="Times New Roman" w:hAnsi="Times New Roman"/>
          <w:sz w:val="24"/>
          <w:szCs w:val="24"/>
        </w:rPr>
      </w:pPr>
      <w:r>
        <w:rPr>
          <w:rFonts w:ascii="Arial" w:hAnsi="Arial" w:cs="Arial"/>
          <w:spacing w:val="1"/>
          <w:sz w:val="19"/>
          <w:szCs w:val="19"/>
        </w:rPr>
        <w:t>Medical</w:t>
      </w:r>
      <w:r w:rsidR="002D514B">
        <w:rPr>
          <w:rFonts w:ascii="Arial" w:hAnsi="Arial" w:cs="Arial"/>
          <w:spacing w:val="1"/>
          <w:sz w:val="19"/>
          <w:szCs w:val="19"/>
        </w:rPr>
        <w:t xml:space="preserve"> Services of a particular specialty medical treatment, the on duty medical officer informs the </w:t>
      </w:r>
      <w:r>
        <w:rPr>
          <w:rFonts w:ascii="Arial" w:hAnsi="Arial" w:cs="Arial"/>
          <w:spacing w:val="-1"/>
          <w:sz w:val="19"/>
          <w:szCs w:val="19"/>
        </w:rPr>
        <w:t>patient’s</w:t>
      </w:r>
      <w:r w:rsidR="002D514B">
        <w:rPr>
          <w:rFonts w:ascii="Arial" w:hAnsi="Arial" w:cs="Arial"/>
          <w:spacing w:val="-1"/>
          <w:sz w:val="19"/>
          <w:szCs w:val="19"/>
        </w:rPr>
        <w:t xml:space="preserve"> relatives and makes necessary arrangement for ambulance and staff required for transferring the </w:t>
      </w:r>
      <w:r w:rsidR="002D514B">
        <w:rPr>
          <w:rFonts w:ascii="Arial" w:hAnsi="Arial" w:cs="Arial"/>
          <w:sz w:val="19"/>
          <w:szCs w:val="19"/>
        </w:rPr>
        <w:t xml:space="preserve">patients. Prior to the transfer of the patient the Medical Officer informs the other hospital/Medical college </w:t>
      </w:r>
      <w:r w:rsidR="002D514B">
        <w:rPr>
          <w:rFonts w:ascii="Arial" w:hAnsi="Arial" w:cs="Arial"/>
          <w:spacing w:val="1"/>
          <w:sz w:val="19"/>
          <w:szCs w:val="19"/>
        </w:rPr>
        <w:t xml:space="preserve">about the shifting of the patient to their facility. </w:t>
      </w:r>
      <w:r>
        <w:rPr>
          <w:rFonts w:ascii="Arial" w:hAnsi="Arial" w:cs="Arial"/>
          <w:spacing w:val="1"/>
          <w:sz w:val="19"/>
          <w:szCs w:val="19"/>
        </w:rPr>
        <w:t>Referral</w:t>
      </w:r>
      <w:r w:rsidR="002D514B">
        <w:rPr>
          <w:rFonts w:ascii="Arial" w:hAnsi="Arial" w:cs="Arial"/>
          <w:spacing w:val="1"/>
          <w:sz w:val="19"/>
          <w:szCs w:val="19"/>
        </w:rPr>
        <w:t xml:space="preserve"> Slip containing information pertaining to the </w:t>
      </w:r>
      <w:r w:rsidR="002D514B">
        <w:rPr>
          <w:rFonts w:ascii="Arial" w:hAnsi="Arial" w:cs="Arial"/>
          <w:spacing w:val="2"/>
          <w:sz w:val="19"/>
          <w:szCs w:val="19"/>
        </w:rPr>
        <w:t xml:space="preserve">patients complain, diagnostic made and treatment given is prepared and given to the attendant </w:t>
      </w:r>
      <w:r w:rsidR="002D514B">
        <w:rPr>
          <w:rFonts w:ascii="Arial" w:hAnsi="Arial" w:cs="Arial"/>
          <w:sz w:val="19"/>
          <w:szCs w:val="19"/>
        </w:rPr>
        <w:t>accompanying the patient. Usually a nurse accompanies the</w:t>
      </w:r>
      <w:r>
        <w:rPr>
          <w:rFonts w:ascii="Arial" w:hAnsi="Arial" w:cs="Arial"/>
          <w:sz w:val="19"/>
          <w:szCs w:val="19"/>
        </w:rPr>
        <w:t xml:space="preserve"> patients to the other hospital</w:t>
      </w:r>
      <w:r w:rsidR="002D514B">
        <w:rPr>
          <w:rFonts w:ascii="Arial" w:hAnsi="Arial" w:cs="Arial"/>
          <w:sz w:val="19"/>
          <w:szCs w:val="19"/>
        </w:rPr>
        <w:t xml:space="preserve">, </w:t>
      </w:r>
      <w:r>
        <w:rPr>
          <w:rFonts w:ascii="Arial" w:hAnsi="Arial" w:cs="Arial"/>
          <w:sz w:val="19"/>
          <w:szCs w:val="19"/>
        </w:rPr>
        <w:t>in case</w:t>
      </w:r>
      <w:r w:rsidR="002D514B">
        <w:rPr>
          <w:rFonts w:ascii="Arial" w:hAnsi="Arial" w:cs="Arial"/>
          <w:sz w:val="19"/>
          <w:szCs w:val="19"/>
        </w:rPr>
        <w:t xml:space="preserve"> of </w:t>
      </w:r>
      <w:r w:rsidR="002D514B">
        <w:rPr>
          <w:rFonts w:ascii="Arial" w:hAnsi="Arial" w:cs="Arial"/>
          <w:spacing w:val="-2"/>
          <w:sz w:val="19"/>
          <w:szCs w:val="19"/>
        </w:rPr>
        <w:t xml:space="preserve">critical </w:t>
      </w:r>
      <w:proofErr w:type="gramStart"/>
      <w:r>
        <w:rPr>
          <w:rFonts w:ascii="Arial" w:hAnsi="Arial" w:cs="Arial"/>
          <w:spacing w:val="-2"/>
          <w:sz w:val="19"/>
          <w:szCs w:val="19"/>
        </w:rPr>
        <w:t>patients,</w:t>
      </w:r>
      <w:proofErr w:type="gramEnd"/>
      <w:r w:rsidR="002D514B">
        <w:rPr>
          <w:rFonts w:ascii="Arial" w:hAnsi="Arial" w:cs="Arial"/>
          <w:spacing w:val="-2"/>
          <w:sz w:val="19"/>
          <w:szCs w:val="19"/>
        </w:rPr>
        <w:t xml:space="preserve"> a medical officer along with a nurse accompanies the patient. </w:t>
      </w:r>
    </w:p>
    <w:p w:rsidR="002D514B" w:rsidRDefault="002D514B" w:rsidP="002D514B">
      <w:pPr>
        <w:widowControl w:val="0"/>
        <w:autoSpaceDE w:val="0"/>
        <w:autoSpaceDN w:val="0"/>
        <w:adjustRightInd w:val="0"/>
        <w:spacing w:after="0" w:line="240" w:lineRule="exact"/>
        <w:ind w:right="43"/>
        <w:rPr>
          <w:rFonts w:ascii="Times New Roman" w:hAnsi="Times New Roman"/>
          <w:sz w:val="24"/>
          <w:szCs w:val="24"/>
        </w:rPr>
      </w:pPr>
    </w:p>
    <w:p w:rsidR="002D514B" w:rsidRDefault="002D514B" w:rsidP="002D514B">
      <w:pPr>
        <w:widowControl w:val="0"/>
        <w:autoSpaceDE w:val="0"/>
        <w:autoSpaceDN w:val="0"/>
        <w:adjustRightInd w:val="0"/>
        <w:spacing w:after="0" w:line="199" w:lineRule="exact"/>
        <w:ind w:right="6502"/>
        <w:rPr>
          <w:rFonts w:ascii="Times New Roman" w:hAnsi="Times New Roman"/>
          <w:sz w:val="24"/>
          <w:szCs w:val="24"/>
        </w:rPr>
      </w:pPr>
      <w:proofErr w:type="gramStart"/>
      <w:r>
        <w:rPr>
          <w:rFonts w:ascii="Arial" w:hAnsi="Arial" w:cs="Arial"/>
          <w:b/>
          <w:bCs/>
          <w:i/>
          <w:iCs/>
          <w:spacing w:val="-4"/>
          <w:sz w:val="19"/>
          <w:szCs w:val="19"/>
        </w:rPr>
        <w:t>b</w:t>
      </w:r>
      <w:proofErr w:type="gramEnd"/>
      <w:r>
        <w:rPr>
          <w:rFonts w:ascii="Arial" w:hAnsi="Arial" w:cs="Arial"/>
          <w:b/>
          <w:bCs/>
          <w:i/>
          <w:iCs/>
          <w:spacing w:val="-4"/>
          <w:sz w:val="19"/>
          <w:szCs w:val="19"/>
        </w:rPr>
        <w:t xml:space="preserve">. Transfer on Request </w:t>
      </w:r>
    </w:p>
    <w:p w:rsidR="002D514B" w:rsidRDefault="002D514B" w:rsidP="002D514B">
      <w:pPr>
        <w:widowControl w:val="0"/>
        <w:autoSpaceDE w:val="0"/>
        <w:autoSpaceDN w:val="0"/>
        <w:adjustRightInd w:val="0"/>
        <w:spacing w:after="0" w:line="240" w:lineRule="exact"/>
        <w:ind w:right="6502"/>
        <w:rPr>
          <w:rFonts w:ascii="Times New Roman" w:hAnsi="Times New Roman"/>
          <w:sz w:val="24"/>
          <w:szCs w:val="24"/>
        </w:rPr>
      </w:pPr>
    </w:p>
    <w:p w:rsidR="002D514B" w:rsidRDefault="002D514B" w:rsidP="002D514B">
      <w:pPr>
        <w:widowControl w:val="0"/>
        <w:autoSpaceDE w:val="0"/>
        <w:autoSpaceDN w:val="0"/>
        <w:adjustRightInd w:val="0"/>
        <w:spacing w:after="0" w:line="199" w:lineRule="exact"/>
        <w:ind w:right="45"/>
        <w:rPr>
          <w:rFonts w:ascii="Times New Roman" w:hAnsi="Times New Roman"/>
          <w:sz w:val="24"/>
          <w:szCs w:val="24"/>
        </w:rPr>
      </w:pPr>
      <w:r>
        <w:rPr>
          <w:rFonts w:ascii="Arial" w:hAnsi="Arial" w:cs="Arial"/>
          <w:sz w:val="19"/>
          <w:szCs w:val="19"/>
        </w:rPr>
        <w:t xml:space="preserve">In case patient or his relative decide to transfer the patient to other hospital for further treatment, the </w:t>
      </w:r>
    </w:p>
    <w:p w:rsidR="002D514B" w:rsidRDefault="00C55467" w:rsidP="002D514B">
      <w:pPr>
        <w:widowControl w:val="0"/>
        <w:autoSpaceDE w:val="0"/>
        <w:autoSpaceDN w:val="0"/>
        <w:adjustRightInd w:val="0"/>
        <w:spacing w:after="0" w:line="346" w:lineRule="exact"/>
        <w:ind w:right="42"/>
        <w:rPr>
          <w:rFonts w:ascii="Times New Roman" w:hAnsi="Times New Roman"/>
          <w:sz w:val="24"/>
          <w:szCs w:val="24"/>
        </w:rPr>
      </w:pPr>
      <w:r>
        <w:rPr>
          <w:rFonts w:ascii="Arial" w:hAnsi="Arial" w:cs="Arial"/>
          <w:sz w:val="19"/>
          <w:szCs w:val="19"/>
        </w:rPr>
        <w:t>Patient</w:t>
      </w:r>
      <w:r w:rsidR="002D514B">
        <w:rPr>
          <w:rFonts w:ascii="Arial" w:hAnsi="Arial" w:cs="Arial"/>
          <w:sz w:val="19"/>
          <w:szCs w:val="19"/>
        </w:rPr>
        <w:t xml:space="preserve"> / relations are explained about the condition of the patient and the risk involved in transferring the </w:t>
      </w:r>
      <w:r w:rsidR="002D514B">
        <w:rPr>
          <w:rFonts w:ascii="Arial" w:hAnsi="Arial" w:cs="Arial"/>
          <w:spacing w:val="-1"/>
          <w:sz w:val="19"/>
          <w:szCs w:val="19"/>
        </w:rPr>
        <w:t>patient. Consent is taken and the patient is transferred to other hospital in</w:t>
      </w:r>
      <w:r>
        <w:rPr>
          <w:rFonts w:ascii="Arial" w:hAnsi="Arial" w:cs="Arial"/>
          <w:spacing w:val="-1"/>
          <w:sz w:val="19"/>
          <w:szCs w:val="19"/>
        </w:rPr>
        <w:t xml:space="preserve"> the hospitals Ambulance or out</w:t>
      </w:r>
      <w:r w:rsidR="002D514B">
        <w:rPr>
          <w:rFonts w:ascii="Arial" w:hAnsi="Arial" w:cs="Arial"/>
          <w:spacing w:val="-2"/>
          <w:sz w:val="19"/>
          <w:szCs w:val="19"/>
        </w:rPr>
        <w:t xml:space="preserve">side Ambulance as per the patient wish. </w:t>
      </w:r>
    </w:p>
    <w:p w:rsidR="002D514B" w:rsidRPr="0058300C" w:rsidRDefault="002D514B" w:rsidP="002D514B">
      <w:pPr>
        <w:widowControl w:val="0"/>
        <w:autoSpaceDE w:val="0"/>
        <w:autoSpaceDN w:val="0"/>
        <w:adjustRightInd w:val="0"/>
        <w:spacing w:after="0" w:line="240" w:lineRule="exact"/>
        <w:ind w:right="42"/>
        <w:rPr>
          <w:rFonts w:ascii="Times New Roman" w:hAnsi="Times New Roman"/>
          <w:sz w:val="16"/>
          <w:szCs w:val="16"/>
        </w:rPr>
      </w:pPr>
    </w:p>
    <w:p w:rsidR="002D514B" w:rsidRDefault="002D514B" w:rsidP="002D514B">
      <w:pPr>
        <w:widowControl w:val="0"/>
        <w:autoSpaceDE w:val="0"/>
        <w:autoSpaceDN w:val="0"/>
        <w:adjustRightInd w:val="0"/>
        <w:spacing w:after="0" w:line="199" w:lineRule="exact"/>
        <w:ind w:right="42"/>
        <w:rPr>
          <w:rFonts w:ascii="Times New Roman" w:hAnsi="Times New Roman"/>
          <w:sz w:val="24"/>
          <w:szCs w:val="24"/>
        </w:rPr>
      </w:pPr>
      <w:r>
        <w:rPr>
          <w:rFonts w:ascii="Arial" w:hAnsi="Arial" w:cs="Arial"/>
          <w:sz w:val="19"/>
          <w:szCs w:val="19"/>
        </w:rPr>
        <w:t xml:space="preserve">If the patient condition is critical, the doctor accompanies the patient to other hospital and discharge on </w:t>
      </w:r>
    </w:p>
    <w:p w:rsidR="002D514B" w:rsidRDefault="002D514B" w:rsidP="002D514B">
      <w:pPr>
        <w:widowControl w:val="0"/>
        <w:autoSpaceDE w:val="0"/>
        <w:autoSpaceDN w:val="0"/>
        <w:adjustRightInd w:val="0"/>
        <w:spacing w:after="0" w:line="343" w:lineRule="exact"/>
        <w:ind w:right="42"/>
        <w:rPr>
          <w:rFonts w:ascii="Arial" w:hAnsi="Arial" w:cs="Arial"/>
          <w:spacing w:val="-3"/>
          <w:sz w:val="19"/>
          <w:szCs w:val="19"/>
        </w:rPr>
      </w:pPr>
      <w:proofErr w:type="gramStart"/>
      <w:r>
        <w:rPr>
          <w:rFonts w:ascii="Arial" w:hAnsi="Arial" w:cs="Arial"/>
          <w:spacing w:val="-1"/>
          <w:sz w:val="19"/>
          <w:szCs w:val="19"/>
        </w:rPr>
        <w:t>request</w:t>
      </w:r>
      <w:proofErr w:type="gramEnd"/>
      <w:r>
        <w:rPr>
          <w:rFonts w:ascii="Arial" w:hAnsi="Arial" w:cs="Arial"/>
          <w:spacing w:val="-1"/>
          <w:sz w:val="19"/>
          <w:szCs w:val="19"/>
        </w:rPr>
        <w:t xml:space="preserve"> summary is given to the patient .The nursing staff has to ensure that the patient is received by the </w:t>
      </w:r>
      <w:r>
        <w:rPr>
          <w:rFonts w:ascii="Arial" w:hAnsi="Arial" w:cs="Arial"/>
          <w:sz w:val="19"/>
          <w:szCs w:val="19"/>
        </w:rPr>
        <w:t xml:space="preserve">hospital transferred to and adequate arrangement has been made for the admission of the patient in the </w:t>
      </w:r>
      <w:r>
        <w:rPr>
          <w:rFonts w:ascii="Arial" w:hAnsi="Arial" w:cs="Arial"/>
          <w:spacing w:val="-3"/>
          <w:sz w:val="19"/>
          <w:szCs w:val="19"/>
        </w:rPr>
        <w:t xml:space="preserve">transferred hospital. </w:t>
      </w:r>
    </w:p>
    <w:p w:rsidR="00371873" w:rsidRDefault="00371873"/>
    <w:sectPr w:rsidR="00371873" w:rsidSect="00E02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BEB"/>
    <w:multiLevelType w:val="hybridMultilevel"/>
    <w:tmpl w:val="32CC3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54D30"/>
    <w:multiLevelType w:val="hybridMultilevel"/>
    <w:tmpl w:val="AEFC6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0D2"/>
    <w:rsid w:val="000968BE"/>
    <w:rsid w:val="000C20D2"/>
    <w:rsid w:val="000E0A39"/>
    <w:rsid w:val="00220052"/>
    <w:rsid w:val="002D514B"/>
    <w:rsid w:val="00334228"/>
    <w:rsid w:val="00371873"/>
    <w:rsid w:val="004237B2"/>
    <w:rsid w:val="004B6F62"/>
    <w:rsid w:val="005010CC"/>
    <w:rsid w:val="00597386"/>
    <w:rsid w:val="006A2E76"/>
    <w:rsid w:val="007E5A7C"/>
    <w:rsid w:val="008B382E"/>
    <w:rsid w:val="00B60F56"/>
    <w:rsid w:val="00C55467"/>
    <w:rsid w:val="00D22D0E"/>
    <w:rsid w:val="00E026E7"/>
    <w:rsid w:val="00F33C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73"/>
    <w:pPr>
      <w:ind w:left="720"/>
      <w:contextualSpacing/>
    </w:pPr>
  </w:style>
</w:styles>
</file>

<file path=word/webSettings.xml><?xml version="1.0" encoding="utf-8"?>
<w:webSettings xmlns:r="http://schemas.openxmlformats.org/officeDocument/2006/relationships" xmlns:w="http://schemas.openxmlformats.org/wordprocessingml/2006/main">
  <w:divs>
    <w:div w:id="434250121">
      <w:bodyDiv w:val="1"/>
      <w:marLeft w:val="0"/>
      <w:marRight w:val="0"/>
      <w:marTop w:val="0"/>
      <w:marBottom w:val="0"/>
      <w:divBdr>
        <w:top w:val="none" w:sz="0" w:space="0" w:color="auto"/>
        <w:left w:val="none" w:sz="0" w:space="0" w:color="auto"/>
        <w:bottom w:val="none" w:sz="0" w:space="0" w:color="auto"/>
        <w:right w:val="none" w:sz="0" w:space="0" w:color="auto"/>
      </w:divBdr>
    </w:div>
    <w:div w:id="1190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Avanti Bi</cp:lastModifiedBy>
  <cp:revision>2</cp:revision>
  <dcterms:created xsi:type="dcterms:W3CDTF">2016-06-06T08:32:00Z</dcterms:created>
  <dcterms:modified xsi:type="dcterms:W3CDTF">2016-06-06T08:32:00Z</dcterms:modified>
</cp:coreProperties>
</file>