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0" w:type="dxa"/>
        <w:tblLook w:val="04A0"/>
      </w:tblPr>
      <w:tblGrid>
        <w:gridCol w:w="4240"/>
        <w:gridCol w:w="5200"/>
      </w:tblGrid>
      <w:tr w:rsidR="00F86BE1" w:rsidRPr="00F86BE1" w:rsidTr="00F86BE1">
        <w:trPr>
          <w:trHeight w:val="598"/>
        </w:trPr>
        <w:tc>
          <w:tcPr>
            <w:tcW w:w="944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F86BE1" w:rsidRPr="00F86BE1" w:rsidRDefault="00F86BE1" w:rsidP="00F86BE1">
            <w:pPr>
              <w:spacing w:after="0" w:line="240" w:lineRule="auto"/>
              <w:jc w:val="center"/>
              <w:rPr>
                <w:rFonts w:ascii="Times New Roman" w:eastAsia="Times New Roman" w:hAnsi="Times New Roman" w:cs="Times New Roman"/>
                <w:b/>
                <w:bCs/>
                <w:color w:val="000000"/>
                <w:sz w:val="52"/>
                <w:szCs w:val="52"/>
              </w:rPr>
            </w:pPr>
            <w:r w:rsidRPr="00F86BE1">
              <w:rPr>
                <w:rFonts w:ascii="Times New Roman" w:eastAsia="Times New Roman" w:hAnsi="Times New Roman" w:cs="Times New Roman"/>
                <w:b/>
                <w:bCs/>
                <w:color w:val="000000"/>
                <w:sz w:val="52"/>
                <w:szCs w:val="52"/>
              </w:rPr>
              <w:t>Social Non Discrimination</w:t>
            </w:r>
          </w:p>
        </w:tc>
      </w:tr>
      <w:tr w:rsidR="00F86BE1" w:rsidRPr="00F86BE1" w:rsidTr="00F86BE1">
        <w:trPr>
          <w:trHeight w:val="598"/>
        </w:trPr>
        <w:tc>
          <w:tcPr>
            <w:tcW w:w="9440" w:type="dxa"/>
            <w:gridSpan w:val="2"/>
            <w:vMerge/>
            <w:tcBorders>
              <w:top w:val="single" w:sz="8" w:space="0" w:color="auto"/>
              <w:left w:val="single" w:sz="8" w:space="0" w:color="auto"/>
              <w:bottom w:val="nil"/>
              <w:right w:val="single" w:sz="8" w:space="0" w:color="000000"/>
            </w:tcBorders>
            <w:vAlign w:val="center"/>
            <w:hideMark/>
          </w:tcPr>
          <w:p w:rsidR="00F86BE1" w:rsidRPr="00F86BE1" w:rsidRDefault="00F86BE1" w:rsidP="00F86BE1">
            <w:pPr>
              <w:spacing w:after="0" w:line="240" w:lineRule="auto"/>
              <w:rPr>
                <w:rFonts w:ascii="Times New Roman" w:eastAsia="Times New Roman" w:hAnsi="Times New Roman" w:cs="Times New Roman"/>
                <w:b/>
                <w:bCs/>
                <w:color w:val="000000"/>
                <w:sz w:val="52"/>
                <w:szCs w:val="52"/>
              </w:rPr>
            </w:pPr>
          </w:p>
        </w:tc>
      </w:tr>
      <w:tr w:rsidR="00F86BE1" w:rsidRPr="00F86BE1" w:rsidTr="00F86BE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F86BE1" w:rsidRPr="00F86BE1" w:rsidRDefault="00F86BE1" w:rsidP="00F86BE1">
            <w:pPr>
              <w:spacing w:after="0" w:line="240" w:lineRule="auto"/>
              <w:jc w:val="center"/>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 xml:space="preserve">Policy Name :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Social Non Discrimination</w:t>
            </w:r>
          </w:p>
        </w:tc>
      </w:tr>
      <w:tr w:rsidR="00F86BE1" w:rsidRPr="00F86BE1" w:rsidTr="00F86BE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F86BE1" w:rsidRPr="00F86BE1" w:rsidRDefault="00F86BE1" w:rsidP="00F86BE1">
            <w:pPr>
              <w:spacing w:after="0" w:line="240" w:lineRule="auto"/>
              <w:jc w:val="center"/>
              <w:rPr>
                <w:rFonts w:ascii="Times New Roman" w:eastAsia="Times New Roman" w:hAnsi="Times New Roman" w:cs="Times New Roman"/>
                <w:b/>
                <w:bCs/>
                <w:color w:val="000000"/>
                <w:sz w:val="28"/>
                <w:szCs w:val="28"/>
              </w:rPr>
            </w:pP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r>
      <w:tr w:rsidR="00F86BE1" w:rsidRPr="00F86BE1" w:rsidTr="00F86BE1">
        <w:trPr>
          <w:trHeight w:val="780"/>
        </w:trPr>
        <w:tc>
          <w:tcPr>
            <w:tcW w:w="4240" w:type="dxa"/>
            <w:tcBorders>
              <w:top w:val="nil"/>
              <w:left w:val="single" w:sz="8" w:space="0" w:color="auto"/>
              <w:bottom w:val="nil"/>
              <w:right w:val="nil"/>
            </w:tcBorders>
            <w:shd w:val="clear" w:color="auto" w:fill="auto"/>
            <w:vAlign w:val="center"/>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i/>
                <w:iCs/>
                <w:color w:val="000000"/>
                <w:sz w:val="28"/>
                <w:szCs w:val="28"/>
              </w:rPr>
            </w:pPr>
            <w:r w:rsidRPr="00F86BE1">
              <w:rPr>
                <w:rFonts w:ascii="Times New Roman" w:eastAsia="Times New Roman" w:hAnsi="Times New Roman" w:cs="Times New Roman"/>
                <w:b/>
                <w:bCs/>
                <w:i/>
                <w:iCs/>
                <w:color w:val="000000"/>
                <w:sz w:val="28"/>
                <w:szCs w:val="28"/>
              </w:rPr>
              <w:t xml:space="preserve"> Superintendent in Chief / Chief Medical Superintendent</w:t>
            </w: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Name :</w:t>
            </w:r>
          </w:p>
        </w:tc>
      </w:tr>
      <w:tr w:rsidR="00F86BE1" w:rsidRPr="00F86BE1" w:rsidTr="00F86BE1">
        <w:trPr>
          <w:trHeight w:val="375"/>
        </w:trPr>
        <w:tc>
          <w:tcPr>
            <w:tcW w:w="4240" w:type="dxa"/>
            <w:vMerge w:val="restart"/>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jc w:val="center"/>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xml:space="preserve">Signature : </w:t>
            </w:r>
          </w:p>
        </w:tc>
      </w:tr>
      <w:tr w:rsidR="00F86BE1" w:rsidRPr="00F86BE1" w:rsidTr="00F86BE1">
        <w:trPr>
          <w:trHeight w:val="375"/>
        </w:trPr>
        <w:tc>
          <w:tcPr>
            <w:tcW w:w="4240" w:type="dxa"/>
            <w:vMerge/>
            <w:tcBorders>
              <w:top w:val="nil"/>
              <w:left w:val="single" w:sz="8" w:space="0" w:color="auto"/>
              <w:bottom w:val="nil"/>
              <w:right w:val="nil"/>
            </w:tcBorders>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p>
        </w:tc>
      </w:tr>
      <w:tr w:rsidR="00F86BE1" w:rsidRPr="00F86BE1" w:rsidTr="00F86BE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F86BE1" w:rsidRPr="00F86BE1" w:rsidRDefault="00F86BE1" w:rsidP="00F86BE1">
            <w:pPr>
              <w:spacing w:after="0" w:line="240" w:lineRule="auto"/>
              <w:jc w:val="center"/>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r>
      <w:tr w:rsidR="00F86BE1" w:rsidRPr="00F86BE1" w:rsidTr="00F86BE1">
        <w:trPr>
          <w:trHeight w:val="780"/>
        </w:trPr>
        <w:tc>
          <w:tcPr>
            <w:tcW w:w="4240" w:type="dxa"/>
            <w:tcBorders>
              <w:top w:val="nil"/>
              <w:left w:val="single" w:sz="8" w:space="0" w:color="auto"/>
              <w:bottom w:val="nil"/>
              <w:right w:val="nil"/>
            </w:tcBorders>
            <w:shd w:val="clear" w:color="auto" w:fill="auto"/>
            <w:vAlign w:val="center"/>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i/>
                <w:iCs/>
                <w:color w:val="000000"/>
                <w:sz w:val="28"/>
                <w:szCs w:val="28"/>
              </w:rPr>
            </w:pPr>
            <w:r w:rsidRPr="00F86BE1">
              <w:rPr>
                <w:rFonts w:ascii="Times New Roman" w:eastAsia="Times New Roman" w:hAnsi="Times New Roman" w:cs="Times New Roman"/>
                <w:b/>
                <w:bCs/>
                <w:i/>
                <w:iCs/>
                <w:color w:val="000000"/>
                <w:sz w:val="28"/>
                <w:szCs w:val="28"/>
              </w:rPr>
              <w:t>District Hospital Quality Assurance Team (Incharge / Member)</w:t>
            </w: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Name :</w:t>
            </w:r>
          </w:p>
        </w:tc>
      </w:tr>
      <w:tr w:rsidR="00F86BE1" w:rsidRPr="00F86BE1" w:rsidTr="00F86BE1">
        <w:trPr>
          <w:trHeight w:val="375"/>
        </w:trPr>
        <w:tc>
          <w:tcPr>
            <w:tcW w:w="4240" w:type="dxa"/>
            <w:vMerge w:val="restart"/>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jc w:val="center"/>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xml:space="preserve">Signature : </w:t>
            </w:r>
          </w:p>
        </w:tc>
      </w:tr>
      <w:tr w:rsidR="00F86BE1" w:rsidRPr="00F86BE1" w:rsidTr="00F86BE1">
        <w:trPr>
          <w:trHeight w:val="375"/>
        </w:trPr>
        <w:tc>
          <w:tcPr>
            <w:tcW w:w="4240" w:type="dxa"/>
            <w:vMerge/>
            <w:tcBorders>
              <w:top w:val="nil"/>
              <w:left w:val="single" w:sz="8" w:space="0" w:color="auto"/>
              <w:bottom w:val="nil"/>
              <w:right w:val="nil"/>
            </w:tcBorders>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p>
        </w:tc>
      </w:tr>
      <w:tr w:rsidR="00F86BE1" w:rsidRPr="00F86BE1" w:rsidTr="00F86BE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F86BE1" w:rsidRPr="00F86BE1" w:rsidRDefault="00F86BE1" w:rsidP="00F86BE1">
            <w:pPr>
              <w:spacing w:after="0" w:line="240" w:lineRule="auto"/>
              <w:jc w:val="center"/>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r>
      <w:tr w:rsidR="00F86BE1" w:rsidRPr="00F86BE1" w:rsidTr="00F86BE1">
        <w:trPr>
          <w:trHeight w:val="390"/>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 xml:space="preserve">Issued By: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i/>
                <w:iCs/>
                <w:color w:val="000000"/>
                <w:sz w:val="28"/>
                <w:szCs w:val="28"/>
              </w:rPr>
            </w:pPr>
            <w:proofErr w:type="spellStart"/>
            <w:r w:rsidRPr="00F86BE1">
              <w:rPr>
                <w:rFonts w:ascii="Times New Roman" w:eastAsia="Times New Roman" w:hAnsi="Times New Roman" w:cs="Times New Roman"/>
                <w:b/>
                <w:bCs/>
                <w:i/>
                <w:iCs/>
                <w:color w:val="000000"/>
                <w:sz w:val="28"/>
                <w:szCs w:val="28"/>
              </w:rPr>
              <w:t>SiC</w:t>
            </w:r>
            <w:proofErr w:type="spellEnd"/>
            <w:r w:rsidRPr="00F86BE1">
              <w:rPr>
                <w:rFonts w:ascii="Times New Roman" w:eastAsia="Times New Roman" w:hAnsi="Times New Roman" w:cs="Times New Roman"/>
                <w:b/>
                <w:bCs/>
                <w:i/>
                <w:iCs/>
                <w:color w:val="000000"/>
                <w:sz w:val="28"/>
                <w:szCs w:val="28"/>
              </w:rPr>
              <w:t xml:space="preserve"> / CMS / Quality Manager</w:t>
            </w: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Name :</w:t>
            </w:r>
          </w:p>
        </w:tc>
      </w:tr>
      <w:tr w:rsidR="00F86BE1" w:rsidRPr="00F86BE1" w:rsidTr="00F86BE1">
        <w:trPr>
          <w:trHeight w:val="375"/>
        </w:trPr>
        <w:tc>
          <w:tcPr>
            <w:tcW w:w="4240" w:type="dxa"/>
            <w:vMerge w:val="restart"/>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jc w:val="center"/>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xml:space="preserve">Signature : </w:t>
            </w:r>
          </w:p>
        </w:tc>
      </w:tr>
      <w:tr w:rsidR="00F86BE1" w:rsidRPr="00F86BE1" w:rsidTr="00F86BE1">
        <w:trPr>
          <w:trHeight w:val="375"/>
        </w:trPr>
        <w:tc>
          <w:tcPr>
            <w:tcW w:w="4240" w:type="dxa"/>
            <w:vMerge/>
            <w:tcBorders>
              <w:top w:val="nil"/>
              <w:left w:val="single" w:sz="8" w:space="0" w:color="auto"/>
              <w:bottom w:val="nil"/>
              <w:right w:val="nil"/>
            </w:tcBorders>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p>
        </w:tc>
      </w:tr>
      <w:tr w:rsidR="00F86BE1" w:rsidRPr="00F86BE1" w:rsidTr="00F86BE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F86BE1" w:rsidRPr="00F86BE1" w:rsidRDefault="00F86BE1" w:rsidP="00F86BE1">
            <w:pPr>
              <w:spacing w:after="0" w:line="240" w:lineRule="auto"/>
              <w:jc w:val="center"/>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r>
      <w:tr w:rsidR="00F86BE1" w:rsidRPr="00F86BE1" w:rsidTr="00F86BE1">
        <w:trPr>
          <w:trHeight w:val="390"/>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i/>
                <w:iCs/>
                <w:color w:val="000000"/>
                <w:sz w:val="28"/>
                <w:szCs w:val="28"/>
              </w:rPr>
            </w:pPr>
            <w:r w:rsidRPr="00F86BE1">
              <w:rPr>
                <w:rFonts w:ascii="Times New Roman" w:eastAsia="Times New Roman" w:hAnsi="Times New Roman" w:cs="Times New Roman"/>
                <w:b/>
                <w:bCs/>
                <w:i/>
                <w:iCs/>
                <w:color w:val="000000"/>
                <w:sz w:val="28"/>
                <w:szCs w:val="28"/>
              </w:rPr>
              <w:t xml:space="preserve">Head Of Department </w:t>
            </w: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Name :</w:t>
            </w: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xml:space="preserve">Signature : </w:t>
            </w: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c>
          <w:tcPr>
            <w:tcW w:w="5200" w:type="dxa"/>
            <w:vMerge/>
            <w:tcBorders>
              <w:top w:val="nil"/>
              <w:left w:val="nil"/>
              <w:bottom w:val="nil"/>
              <w:right w:val="single" w:sz="8" w:space="0" w:color="auto"/>
            </w:tcBorders>
            <w:vAlign w:val="center"/>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p>
        </w:tc>
      </w:tr>
      <w:tr w:rsidR="00F86BE1" w:rsidRPr="00F86BE1" w:rsidTr="00F86BE1">
        <w:trPr>
          <w:trHeight w:val="375"/>
        </w:trPr>
        <w:tc>
          <w:tcPr>
            <w:tcW w:w="4240" w:type="dxa"/>
            <w:tcBorders>
              <w:top w:val="nil"/>
              <w:left w:val="single" w:sz="8" w:space="0" w:color="auto"/>
              <w:bottom w:val="nil"/>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r>
      <w:tr w:rsidR="00F86BE1" w:rsidRPr="00F86BE1" w:rsidTr="00F86BE1">
        <w:trPr>
          <w:trHeight w:val="390"/>
        </w:trPr>
        <w:tc>
          <w:tcPr>
            <w:tcW w:w="4240" w:type="dxa"/>
            <w:tcBorders>
              <w:top w:val="nil"/>
              <w:left w:val="single" w:sz="8" w:space="0" w:color="auto"/>
              <w:bottom w:val="single" w:sz="8" w:space="0" w:color="auto"/>
              <w:right w:val="nil"/>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b/>
                <w:bCs/>
                <w:color w:val="000000"/>
                <w:sz w:val="28"/>
                <w:szCs w:val="28"/>
              </w:rPr>
            </w:pPr>
            <w:r w:rsidRPr="00F86BE1">
              <w:rPr>
                <w:rFonts w:ascii="Times New Roman" w:eastAsia="Times New Roman" w:hAnsi="Times New Roman" w:cs="Times New Roman"/>
                <w:b/>
                <w:bCs/>
                <w:color w:val="000000"/>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F86BE1" w:rsidRPr="00F86BE1" w:rsidRDefault="00F86BE1" w:rsidP="00F86BE1">
            <w:pPr>
              <w:spacing w:after="0" w:line="240" w:lineRule="auto"/>
              <w:rPr>
                <w:rFonts w:ascii="Times New Roman" w:eastAsia="Times New Roman" w:hAnsi="Times New Roman" w:cs="Times New Roman"/>
                <w:color w:val="000000"/>
                <w:sz w:val="28"/>
                <w:szCs w:val="28"/>
              </w:rPr>
            </w:pPr>
            <w:r w:rsidRPr="00F86BE1">
              <w:rPr>
                <w:rFonts w:ascii="Times New Roman" w:eastAsia="Times New Roman" w:hAnsi="Times New Roman" w:cs="Times New Roman"/>
                <w:color w:val="000000"/>
                <w:sz w:val="28"/>
                <w:szCs w:val="28"/>
              </w:rPr>
              <w:t> </w:t>
            </w:r>
          </w:p>
        </w:tc>
      </w:tr>
    </w:tbl>
    <w:p w:rsidR="004E001B" w:rsidRDefault="004E001B"/>
    <w:p w:rsidR="008418A7" w:rsidRDefault="008418A7"/>
    <w:p w:rsidR="008418A7" w:rsidRDefault="008418A7"/>
    <w:p w:rsidR="005034B6" w:rsidRPr="00E644E0" w:rsidRDefault="005034B6" w:rsidP="005034B6">
      <w:pPr>
        <w:numPr>
          <w:ilvl w:val="0"/>
          <w:numId w:val="1"/>
        </w:numPr>
        <w:spacing w:after="112" w:line="353" w:lineRule="auto"/>
        <w:ind w:hanging="720"/>
        <w:jc w:val="both"/>
        <w:rPr>
          <w:rFonts w:ascii="Arial" w:hAnsi="Arial" w:cs="Arial"/>
          <w:szCs w:val="22"/>
        </w:rPr>
      </w:pPr>
      <w:proofErr w:type="gramStart"/>
      <w:r w:rsidRPr="00E644E0">
        <w:rPr>
          <w:rFonts w:ascii="Arial" w:hAnsi="Arial" w:cs="Arial"/>
          <w:b/>
          <w:szCs w:val="22"/>
        </w:rPr>
        <w:lastRenderedPageBreak/>
        <w:t xml:space="preserve">Purpose </w:t>
      </w:r>
      <w:r w:rsidRPr="00E644E0">
        <w:rPr>
          <w:rFonts w:ascii="Arial" w:hAnsi="Arial" w:cs="Arial"/>
          <w:szCs w:val="22"/>
        </w:rPr>
        <w:t>:</w:t>
      </w:r>
      <w:proofErr w:type="gramEnd"/>
      <w:r w:rsidRPr="00E644E0">
        <w:rPr>
          <w:rFonts w:ascii="Arial" w:hAnsi="Arial" w:cs="Arial"/>
          <w:szCs w:val="22"/>
        </w:rPr>
        <w:t xml:space="preserve"> To provide guideline instruction for Social Non-discrimination for patients care in  the hospital. </w:t>
      </w:r>
    </w:p>
    <w:p w:rsidR="005034B6" w:rsidRPr="00E644E0" w:rsidRDefault="005034B6" w:rsidP="005034B6">
      <w:pPr>
        <w:spacing w:after="109" w:line="240" w:lineRule="auto"/>
        <w:rPr>
          <w:rFonts w:ascii="Arial" w:hAnsi="Arial" w:cs="Arial"/>
          <w:szCs w:val="22"/>
        </w:rPr>
      </w:pPr>
    </w:p>
    <w:p w:rsidR="005034B6" w:rsidRPr="00E644E0" w:rsidRDefault="005034B6" w:rsidP="005034B6">
      <w:pPr>
        <w:numPr>
          <w:ilvl w:val="0"/>
          <w:numId w:val="1"/>
        </w:numPr>
        <w:spacing w:after="112" w:line="240" w:lineRule="auto"/>
        <w:ind w:hanging="720"/>
        <w:jc w:val="both"/>
        <w:rPr>
          <w:rFonts w:ascii="Arial" w:hAnsi="Arial" w:cs="Arial"/>
          <w:szCs w:val="22"/>
        </w:rPr>
      </w:pPr>
      <w:r w:rsidRPr="00E644E0">
        <w:rPr>
          <w:rFonts w:ascii="Arial" w:hAnsi="Arial" w:cs="Arial"/>
          <w:b/>
          <w:szCs w:val="22"/>
        </w:rPr>
        <w:t>Scope</w:t>
      </w:r>
      <w:r w:rsidRPr="00E644E0">
        <w:rPr>
          <w:rFonts w:ascii="Arial" w:hAnsi="Arial" w:cs="Arial"/>
          <w:szCs w:val="22"/>
        </w:rPr>
        <w:t xml:space="preserve">: This policy is applicable for indoor/outdoor admission of all patients. </w:t>
      </w:r>
    </w:p>
    <w:p w:rsidR="005034B6" w:rsidRPr="00E644E0" w:rsidRDefault="005034B6" w:rsidP="005034B6">
      <w:pPr>
        <w:spacing w:line="240" w:lineRule="auto"/>
        <w:rPr>
          <w:rFonts w:ascii="Arial" w:hAnsi="Arial" w:cs="Arial"/>
          <w:szCs w:val="22"/>
        </w:rPr>
      </w:pPr>
      <w:r w:rsidRPr="00E644E0">
        <w:rPr>
          <w:rFonts w:ascii="Arial" w:hAnsi="Arial" w:cs="Arial"/>
          <w:szCs w:val="22"/>
        </w:rPr>
        <w:t xml:space="preserve">Abbreviations: </w:t>
      </w:r>
    </w:p>
    <w:p w:rsidR="005034B6" w:rsidRPr="00E644E0" w:rsidRDefault="005034B6" w:rsidP="005034B6">
      <w:pPr>
        <w:spacing w:line="240" w:lineRule="auto"/>
        <w:rPr>
          <w:rFonts w:ascii="Arial" w:hAnsi="Arial" w:cs="Arial"/>
          <w:szCs w:val="22"/>
        </w:rPr>
      </w:pPr>
      <w:r w:rsidRPr="00E644E0">
        <w:rPr>
          <w:rFonts w:ascii="Arial" w:hAnsi="Arial" w:cs="Arial"/>
          <w:szCs w:val="22"/>
        </w:rPr>
        <w:t xml:space="preserve">OP                        –   Outdoor patients </w:t>
      </w:r>
    </w:p>
    <w:p w:rsidR="005034B6" w:rsidRPr="00E644E0" w:rsidRDefault="005034B6" w:rsidP="005034B6">
      <w:pPr>
        <w:spacing w:line="240" w:lineRule="auto"/>
        <w:rPr>
          <w:rFonts w:ascii="Arial" w:hAnsi="Arial" w:cs="Arial"/>
          <w:szCs w:val="22"/>
        </w:rPr>
      </w:pPr>
      <w:r w:rsidRPr="00E644E0">
        <w:rPr>
          <w:rFonts w:ascii="Arial" w:hAnsi="Arial" w:cs="Arial"/>
          <w:szCs w:val="22"/>
        </w:rPr>
        <w:t xml:space="preserve">OPD                     –   Outdoor Patient Department </w:t>
      </w:r>
    </w:p>
    <w:p w:rsidR="005034B6" w:rsidRPr="00E644E0" w:rsidRDefault="005034B6" w:rsidP="005034B6">
      <w:pPr>
        <w:spacing w:line="240" w:lineRule="auto"/>
        <w:rPr>
          <w:rFonts w:ascii="Arial" w:hAnsi="Arial" w:cs="Arial"/>
          <w:szCs w:val="22"/>
        </w:rPr>
      </w:pPr>
      <w:r w:rsidRPr="00E644E0">
        <w:rPr>
          <w:rFonts w:ascii="Arial" w:hAnsi="Arial" w:cs="Arial"/>
          <w:szCs w:val="22"/>
        </w:rPr>
        <w:t xml:space="preserve">IP                         –    Indoor Patient  </w:t>
      </w:r>
    </w:p>
    <w:p w:rsidR="005034B6" w:rsidRPr="00E644E0" w:rsidRDefault="005034B6" w:rsidP="005034B6">
      <w:pPr>
        <w:spacing w:line="240" w:lineRule="auto"/>
        <w:rPr>
          <w:rFonts w:ascii="Arial" w:hAnsi="Arial" w:cs="Arial"/>
          <w:szCs w:val="22"/>
        </w:rPr>
      </w:pPr>
      <w:r w:rsidRPr="00E644E0">
        <w:rPr>
          <w:rFonts w:ascii="Arial" w:hAnsi="Arial" w:cs="Arial"/>
          <w:szCs w:val="22"/>
        </w:rPr>
        <w:t xml:space="preserve">RC                       -     Registration Counter </w:t>
      </w:r>
    </w:p>
    <w:p w:rsidR="005034B6" w:rsidRPr="00E644E0" w:rsidRDefault="005034B6" w:rsidP="005034B6">
      <w:pPr>
        <w:spacing w:line="240" w:lineRule="auto"/>
        <w:rPr>
          <w:rFonts w:ascii="Arial" w:hAnsi="Arial" w:cs="Arial"/>
          <w:szCs w:val="22"/>
        </w:rPr>
      </w:pPr>
      <w:r w:rsidRPr="00E644E0">
        <w:rPr>
          <w:rFonts w:ascii="Arial" w:hAnsi="Arial" w:cs="Arial"/>
          <w:szCs w:val="22"/>
        </w:rPr>
        <w:t xml:space="preserve">ED                       –    Emergency Department. </w:t>
      </w:r>
    </w:p>
    <w:p w:rsidR="005034B6" w:rsidRPr="00E644E0" w:rsidRDefault="005034B6" w:rsidP="005034B6">
      <w:pPr>
        <w:spacing w:line="240" w:lineRule="auto"/>
        <w:rPr>
          <w:rFonts w:ascii="Arial" w:hAnsi="Arial" w:cs="Arial"/>
          <w:szCs w:val="22"/>
        </w:rPr>
      </w:pPr>
      <w:r w:rsidRPr="00E644E0">
        <w:rPr>
          <w:rFonts w:ascii="Arial" w:hAnsi="Arial" w:cs="Arial"/>
          <w:szCs w:val="22"/>
        </w:rPr>
        <w:t xml:space="preserve">EMO                   -     Emergency Medical Officer </w:t>
      </w:r>
    </w:p>
    <w:p w:rsidR="005034B6" w:rsidRPr="00E644E0" w:rsidRDefault="005034B6" w:rsidP="005034B6">
      <w:pPr>
        <w:spacing w:after="106" w:line="352" w:lineRule="auto"/>
        <w:ind w:right="5704"/>
        <w:rPr>
          <w:rFonts w:ascii="Arial" w:hAnsi="Arial" w:cs="Arial"/>
          <w:szCs w:val="22"/>
        </w:rPr>
      </w:pPr>
      <w:r w:rsidRPr="00E644E0">
        <w:rPr>
          <w:rFonts w:ascii="Arial" w:hAnsi="Arial" w:cs="Arial"/>
          <w:szCs w:val="22"/>
        </w:rPr>
        <w:t xml:space="preserve">PV Ward             –     Private Ward </w:t>
      </w:r>
    </w:p>
    <w:p w:rsidR="005034B6" w:rsidRPr="00E644E0" w:rsidRDefault="0032563B" w:rsidP="005034B6">
      <w:pPr>
        <w:spacing w:after="106" w:line="352" w:lineRule="auto"/>
        <w:ind w:right="5704"/>
        <w:rPr>
          <w:rFonts w:ascii="Arial" w:hAnsi="Arial" w:cs="Arial"/>
          <w:szCs w:val="22"/>
        </w:rPr>
      </w:pPr>
      <w:r>
        <w:rPr>
          <w:rFonts w:ascii="Arial" w:hAnsi="Arial" w:cs="Arial"/>
          <w:szCs w:val="22"/>
        </w:rPr>
        <w:t xml:space="preserve">SPV Ward </w:t>
      </w:r>
      <w:r w:rsidR="005034B6" w:rsidRPr="00E644E0">
        <w:rPr>
          <w:rFonts w:ascii="Arial" w:hAnsi="Arial" w:cs="Arial"/>
          <w:szCs w:val="22"/>
        </w:rPr>
        <w:t xml:space="preserve">     –     Semi P</w:t>
      </w:r>
      <w:r w:rsidR="00E644E0">
        <w:rPr>
          <w:rFonts w:ascii="Arial" w:hAnsi="Arial" w:cs="Arial"/>
          <w:szCs w:val="22"/>
        </w:rPr>
        <w:t xml:space="preserve">rivate Ward BHT     </w:t>
      </w:r>
      <w:r w:rsidR="005034B6" w:rsidRPr="00E644E0">
        <w:rPr>
          <w:rFonts w:ascii="Arial" w:hAnsi="Arial" w:cs="Arial"/>
          <w:szCs w:val="22"/>
        </w:rPr>
        <w:t xml:space="preserve">    -     Bed Head Ticket. </w:t>
      </w:r>
    </w:p>
    <w:p w:rsidR="005034B6" w:rsidRPr="00E644E0" w:rsidRDefault="005034B6" w:rsidP="005034B6">
      <w:pPr>
        <w:spacing w:after="109" w:line="240" w:lineRule="auto"/>
        <w:rPr>
          <w:rFonts w:ascii="Arial" w:hAnsi="Arial" w:cs="Arial"/>
          <w:szCs w:val="22"/>
        </w:rPr>
      </w:pPr>
    </w:p>
    <w:p w:rsidR="005034B6" w:rsidRDefault="005034B6" w:rsidP="005209CD">
      <w:pPr>
        <w:pStyle w:val="Heading1"/>
        <w:numPr>
          <w:ilvl w:val="0"/>
          <w:numId w:val="1"/>
        </w:numPr>
        <w:tabs>
          <w:tab w:val="center" w:pos="1042"/>
        </w:tabs>
        <w:ind w:right="0" w:firstLine="0"/>
        <w:rPr>
          <w:b w:val="0"/>
          <w:sz w:val="22"/>
          <w:szCs w:val="22"/>
        </w:rPr>
      </w:pPr>
      <w:r w:rsidRPr="00E644E0">
        <w:rPr>
          <w:sz w:val="22"/>
          <w:szCs w:val="22"/>
        </w:rPr>
        <w:t>Policy</w:t>
      </w:r>
      <w:r w:rsidRPr="00E644E0">
        <w:rPr>
          <w:b w:val="0"/>
          <w:sz w:val="22"/>
          <w:szCs w:val="22"/>
        </w:rPr>
        <w:t xml:space="preserve">:  </w:t>
      </w:r>
    </w:p>
    <w:p w:rsidR="005209CD" w:rsidRPr="005209CD" w:rsidRDefault="005209CD" w:rsidP="00D11772">
      <w:pPr>
        <w:pStyle w:val="ListParagraph"/>
      </w:pPr>
    </w:p>
    <w:p w:rsidR="00607197" w:rsidRPr="00E644E0" w:rsidRDefault="00607197" w:rsidP="00CD4908">
      <w:pPr>
        <w:pStyle w:val="NormalWeb"/>
        <w:numPr>
          <w:ilvl w:val="0"/>
          <w:numId w:val="2"/>
        </w:numPr>
        <w:shd w:val="clear" w:color="auto" w:fill="FFFFFF"/>
        <w:spacing w:before="0" w:beforeAutospacing="0" w:after="0" w:afterAutospacing="0" w:line="360" w:lineRule="auto"/>
        <w:textAlignment w:val="baseline"/>
        <w:rPr>
          <w:rFonts w:ascii="Arial" w:hAnsi="Arial" w:cs="Arial"/>
          <w:color w:val="000000"/>
          <w:sz w:val="22"/>
          <w:szCs w:val="22"/>
        </w:rPr>
      </w:pPr>
      <w:r w:rsidRPr="00E644E0">
        <w:rPr>
          <w:rFonts w:ascii="Arial" w:hAnsi="Arial" w:cs="Arial"/>
          <w:color w:val="000000"/>
          <w:sz w:val="22"/>
          <w:szCs w:val="22"/>
          <w:bdr w:val="none" w:sz="0" w:space="0" w:color="auto" w:frame="1"/>
        </w:rPr>
        <w:t xml:space="preserve">The right to freedom from discrimination extends to all employees, including full-time, part-time, temporary, probationary, </w:t>
      </w:r>
      <w:proofErr w:type="gramStart"/>
      <w:r w:rsidRPr="00E644E0">
        <w:rPr>
          <w:rFonts w:ascii="Arial" w:hAnsi="Arial" w:cs="Arial"/>
          <w:color w:val="000000"/>
          <w:sz w:val="22"/>
          <w:szCs w:val="22"/>
          <w:bdr w:val="none" w:sz="0" w:space="0" w:color="auto" w:frame="1"/>
        </w:rPr>
        <w:t>casual</w:t>
      </w:r>
      <w:proofErr w:type="gramEnd"/>
      <w:r w:rsidRPr="00E644E0">
        <w:rPr>
          <w:rFonts w:ascii="Arial" w:hAnsi="Arial" w:cs="Arial"/>
          <w:color w:val="000000"/>
          <w:sz w:val="22"/>
          <w:szCs w:val="22"/>
          <w:bdr w:val="none" w:sz="0" w:space="0" w:color="auto" w:frame="1"/>
        </w:rPr>
        <w:t xml:space="preserve"> and contract staff, as well as volunteers, co-op students, interns and apprentices.</w:t>
      </w:r>
    </w:p>
    <w:p w:rsidR="00607197" w:rsidRPr="00E644E0" w:rsidRDefault="00607197" w:rsidP="00CD4908">
      <w:pPr>
        <w:pStyle w:val="NormalWeb"/>
        <w:numPr>
          <w:ilvl w:val="0"/>
          <w:numId w:val="2"/>
        </w:numPr>
        <w:shd w:val="clear" w:color="auto" w:fill="FFFFFF"/>
        <w:spacing w:before="0" w:beforeAutospacing="0" w:after="0" w:afterAutospacing="0" w:line="360" w:lineRule="auto"/>
        <w:textAlignment w:val="baseline"/>
        <w:rPr>
          <w:rFonts w:ascii="Arial" w:hAnsi="Arial" w:cs="Arial"/>
          <w:color w:val="000000"/>
          <w:sz w:val="22"/>
          <w:szCs w:val="22"/>
        </w:rPr>
      </w:pPr>
      <w:r w:rsidRPr="00E644E0">
        <w:rPr>
          <w:rFonts w:ascii="Arial" w:hAnsi="Arial" w:cs="Arial"/>
          <w:color w:val="000000"/>
          <w:sz w:val="22"/>
          <w:szCs w:val="22"/>
          <w:bdr w:val="none" w:sz="0" w:space="0" w:color="auto" w:frame="1"/>
        </w:rPr>
        <w:t xml:space="preserve">It is also </w:t>
      </w:r>
      <w:r w:rsidR="00CD4908">
        <w:rPr>
          <w:rFonts w:ascii="Arial" w:hAnsi="Arial" w:cs="Arial"/>
          <w:color w:val="000000"/>
          <w:sz w:val="22"/>
          <w:szCs w:val="22"/>
          <w:bdr w:val="none" w:sz="0" w:space="0" w:color="auto" w:frame="1"/>
        </w:rPr>
        <w:t>unacceptable for members of Hospital</w:t>
      </w:r>
      <w:r w:rsidRPr="00E644E0">
        <w:rPr>
          <w:rFonts w:ascii="Arial" w:hAnsi="Arial" w:cs="Arial"/>
          <w:color w:val="000000"/>
          <w:sz w:val="22"/>
          <w:szCs w:val="22"/>
          <w:bdr w:val="none" w:sz="0" w:space="0" w:color="auto" w:frame="1"/>
        </w:rPr>
        <w:t xml:space="preserve"> to engage in discrimination when dealing with clients, or with others they have professional dealings with, such as suppliers or service providers.</w:t>
      </w:r>
    </w:p>
    <w:p w:rsidR="00607197" w:rsidRPr="00E644E0" w:rsidRDefault="00607197" w:rsidP="00CD4908">
      <w:pPr>
        <w:pStyle w:val="NormalWeb"/>
        <w:numPr>
          <w:ilvl w:val="0"/>
          <w:numId w:val="2"/>
        </w:numPr>
        <w:shd w:val="clear" w:color="auto" w:fill="FFFFFF"/>
        <w:spacing w:before="0" w:beforeAutospacing="0" w:after="0" w:afterAutospacing="0" w:line="360" w:lineRule="auto"/>
        <w:textAlignment w:val="baseline"/>
        <w:rPr>
          <w:rFonts w:ascii="Arial" w:hAnsi="Arial" w:cs="Arial"/>
          <w:color w:val="000000"/>
          <w:sz w:val="22"/>
          <w:szCs w:val="22"/>
        </w:rPr>
      </w:pPr>
      <w:r w:rsidRPr="00E644E0">
        <w:rPr>
          <w:rFonts w:ascii="Arial" w:hAnsi="Arial" w:cs="Arial"/>
          <w:color w:val="000000"/>
          <w:sz w:val="22"/>
          <w:szCs w:val="22"/>
          <w:bdr w:val="none" w:sz="0" w:space="0" w:color="auto" w:frame="1"/>
        </w:rPr>
        <w:t xml:space="preserve">This policy applies at every level of the organization and to every aspect of the workplace environment and employment relationship, including recruitment, selection, promotion, transfers, training, salaries, benefits and termination. It also covers rates of pay, overtime, hours of work, holidays, </w:t>
      </w:r>
      <w:proofErr w:type="gramStart"/>
      <w:r w:rsidRPr="00E644E0">
        <w:rPr>
          <w:rFonts w:ascii="Arial" w:hAnsi="Arial" w:cs="Arial"/>
          <w:color w:val="000000"/>
          <w:sz w:val="22"/>
          <w:szCs w:val="22"/>
          <w:bdr w:val="none" w:sz="0" w:space="0" w:color="auto" w:frame="1"/>
        </w:rPr>
        <w:t>shift</w:t>
      </w:r>
      <w:proofErr w:type="gramEnd"/>
      <w:r w:rsidRPr="00E644E0">
        <w:rPr>
          <w:rFonts w:ascii="Arial" w:hAnsi="Arial" w:cs="Arial"/>
          <w:color w:val="000000"/>
          <w:sz w:val="22"/>
          <w:szCs w:val="22"/>
          <w:bdr w:val="none" w:sz="0" w:space="0" w:color="auto" w:frame="1"/>
        </w:rPr>
        <w:t xml:space="preserve"> work, discipline and performance evaluations.</w:t>
      </w:r>
    </w:p>
    <w:p w:rsidR="006B78E4" w:rsidRPr="006B78E4" w:rsidRDefault="00607197" w:rsidP="006B78E4">
      <w:pPr>
        <w:pStyle w:val="NormalWeb"/>
        <w:numPr>
          <w:ilvl w:val="0"/>
          <w:numId w:val="2"/>
        </w:numPr>
        <w:shd w:val="clear" w:color="auto" w:fill="FFFFFF"/>
        <w:spacing w:before="0" w:beforeAutospacing="0" w:after="0" w:afterAutospacing="0" w:line="360" w:lineRule="auto"/>
        <w:textAlignment w:val="baseline"/>
        <w:rPr>
          <w:rFonts w:ascii="Arial" w:hAnsi="Arial" w:cs="Arial"/>
          <w:color w:val="000000"/>
          <w:sz w:val="22"/>
          <w:szCs w:val="22"/>
        </w:rPr>
      </w:pPr>
      <w:r w:rsidRPr="00E644E0">
        <w:rPr>
          <w:rFonts w:ascii="Arial" w:hAnsi="Arial" w:cs="Arial"/>
          <w:color w:val="000000"/>
          <w:sz w:val="22"/>
          <w:szCs w:val="22"/>
          <w:bdr w:val="none" w:sz="0" w:space="0" w:color="auto" w:frame="1"/>
        </w:rPr>
        <w:t>This policy also applies to events that occur outside of the physical workplace such as d</w:t>
      </w:r>
      <w:r w:rsidR="00CD4908">
        <w:rPr>
          <w:rFonts w:ascii="Arial" w:hAnsi="Arial" w:cs="Arial"/>
          <w:color w:val="000000"/>
          <w:sz w:val="22"/>
          <w:szCs w:val="22"/>
          <w:bdr w:val="none" w:sz="0" w:space="0" w:color="auto" w:frame="1"/>
        </w:rPr>
        <w:t xml:space="preserve">uring business trips or Hospital </w:t>
      </w:r>
      <w:r w:rsidRPr="00E644E0">
        <w:rPr>
          <w:rFonts w:ascii="Arial" w:hAnsi="Arial" w:cs="Arial"/>
          <w:color w:val="000000"/>
          <w:sz w:val="22"/>
          <w:szCs w:val="22"/>
          <w:bdr w:val="none" w:sz="0" w:space="0" w:color="auto" w:frame="1"/>
        </w:rPr>
        <w:t>parties</w:t>
      </w:r>
      <w:r w:rsidR="00CD4908">
        <w:rPr>
          <w:rFonts w:ascii="Arial" w:hAnsi="Arial" w:cs="Arial"/>
          <w:color w:val="000000"/>
          <w:sz w:val="22"/>
          <w:szCs w:val="22"/>
          <w:bdr w:val="none" w:sz="0" w:space="0" w:color="auto" w:frame="1"/>
        </w:rPr>
        <w:t xml:space="preserve"> and CME’s</w:t>
      </w:r>
    </w:p>
    <w:p w:rsidR="006B78E4" w:rsidRDefault="006B78E4" w:rsidP="006B78E4">
      <w:pPr>
        <w:pStyle w:val="NormalWeb"/>
        <w:shd w:val="clear" w:color="auto" w:fill="FFFFFF"/>
        <w:spacing w:before="0" w:beforeAutospacing="0" w:after="0" w:afterAutospacing="0" w:line="360" w:lineRule="auto"/>
        <w:textAlignment w:val="baseline"/>
        <w:rPr>
          <w:rFonts w:ascii="Arial" w:hAnsi="Arial" w:cs="Arial"/>
          <w:color w:val="000000"/>
          <w:sz w:val="22"/>
          <w:szCs w:val="22"/>
          <w:bdr w:val="none" w:sz="0" w:space="0" w:color="auto" w:frame="1"/>
        </w:rPr>
      </w:pPr>
    </w:p>
    <w:p w:rsidR="006B78E4" w:rsidRPr="006B78E4" w:rsidRDefault="006B78E4" w:rsidP="006B78E4">
      <w:pPr>
        <w:pStyle w:val="NormalWeb"/>
        <w:shd w:val="clear" w:color="auto" w:fill="FFFFFF"/>
        <w:spacing w:before="0" w:beforeAutospacing="0" w:after="0" w:afterAutospacing="0" w:line="360" w:lineRule="auto"/>
        <w:textAlignment w:val="baseline"/>
        <w:rPr>
          <w:rFonts w:ascii="Arial" w:hAnsi="Arial" w:cs="Arial"/>
          <w:color w:val="000000"/>
          <w:sz w:val="22"/>
          <w:szCs w:val="22"/>
        </w:rPr>
      </w:pPr>
    </w:p>
    <w:p w:rsidR="006B78E4" w:rsidRPr="006B78E4" w:rsidRDefault="006B78E4" w:rsidP="006B78E4">
      <w:pPr>
        <w:pStyle w:val="NormalWeb"/>
        <w:numPr>
          <w:ilvl w:val="0"/>
          <w:numId w:val="2"/>
        </w:numPr>
        <w:shd w:val="clear" w:color="auto" w:fill="FFFFFF"/>
        <w:spacing w:before="0" w:beforeAutospacing="0" w:after="0" w:afterAutospacing="0" w:line="360" w:lineRule="auto"/>
        <w:textAlignment w:val="baseline"/>
        <w:rPr>
          <w:rFonts w:ascii="Arial" w:hAnsi="Arial" w:cs="Arial"/>
          <w:color w:val="000000"/>
          <w:sz w:val="22"/>
          <w:szCs w:val="22"/>
        </w:rPr>
      </w:pPr>
      <w:r w:rsidRPr="006B78E4">
        <w:rPr>
          <w:rFonts w:ascii="Arial" w:hAnsi="Arial" w:cs="Arial"/>
          <w:color w:val="000000"/>
          <w:sz w:val="22"/>
          <w:szCs w:val="22"/>
        </w:rPr>
        <w:lastRenderedPageBreak/>
        <w:t>This policy prohibits discrimination or harassment based on the following grounds, and any combination of these grounds:</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rPr>
        <w:t>Age</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Creed (religion)</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Sex (including pregnancy and breastfeeding)</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Sexual orientation</w:t>
      </w:r>
      <w:bookmarkStart w:id="0" w:name="_GoBack"/>
      <w:bookmarkEnd w:id="0"/>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Gender identity</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Gender expression</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Family status (such as being in a parent-child relationship)</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Marital status (including married, single, widowed, divorced, separated or living in a conjugal relationship outside of marriage, whether in a same-sex or opposite-sex relationship)</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Disability (including mental, physical, developmental or learning disabilities)</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Race</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Ancestry</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Place of origin</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Ethnic origin</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Citizenship</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proofErr w:type="spellStart"/>
      <w:r w:rsidRPr="006B78E4">
        <w:rPr>
          <w:rFonts w:ascii="Arial" w:eastAsia="Times New Roman" w:hAnsi="Arial" w:cs="Arial"/>
          <w:color w:val="000000"/>
          <w:szCs w:val="22"/>
          <w:bdr w:val="none" w:sz="0" w:space="0" w:color="auto" w:frame="1"/>
        </w:rPr>
        <w:t>Colour</w:t>
      </w:r>
      <w:proofErr w:type="spellEnd"/>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Record of offences (criminal conviction for a provincial offence, or for an offence for which a pardon has been received)</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Association or relationship with a person identified by one of the above grounds</w:t>
      </w:r>
    </w:p>
    <w:p w:rsidR="006B78E4" w:rsidRPr="006B78E4" w:rsidRDefault="006B78E4" w:rsidP="006B78E4">
      <w:pPr>
        <w:numPr>
          <w:ilvl w:val="0"/>
          <w:numId w:val="4"/>
        </w:numPr>
        <w:shd w:val="clear" w:color="auto" w:fill="FFFFFF"/>
        <w:spacing w:after="0" w:line="273" w:lineRule="atLeast"/>
        <w:textAlignment w:val="baseline"/>
        <w:rPr>
          <w:rFonts w:ascii="Arial" w:eastAsia="Times New Roman" w:hAnsi="Arial" w:cs="Arial"/>
          <w:color w:val="000000"/>
          <w:szCs w:val="22"/>
        </w:rPr>
      </w:pPr>
      <w:r w:rsidRPr="006B78E4">
        <w:rPr>
          <w:rFonts w:ascii="Arial" w:eastAsia="Times New Roman" w:hAnsi="Arial" w:cs="Arial"/>
          <w:color w:val="000000"/>
          <w:szCs w:val="22"/>
          <w:bdr w:val="none" w:sz="0" w:space="0" w:color="auto" w:frame="1"/>
        </w:rPr>
        <w:t>Perception that one of the above grounds applies.</w:t>
      </w:r>
    </w:p>
    <w:p w:rsidR="008418A7" w:rsidRDefault="008418A7"/>
    <w:sectPr w:rsidR="008418A7" w:rsidSect="00AC3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CB0"/>
    <w:multiLevelType w:val="hybridMultilevel"/>
    <w:tmpl w:val="4BAEA330"/>
    <w:lvl w:ilvl="0" w:tplc="F1A62EFA">
      <w:start w:val="1"/>
      <w:numFmt w:val="upp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34083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CCEB3F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3ACF8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94F4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5A0B3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0AE167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C24F8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A492D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14CB6164"/>
    <w:multiLevelType w:val="hybridMultilevel"/>
    <w:tmpl w:val="E4FC2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30BD4"/>
    <w:multiLevelType w:val="multilevel"/>
    <w:tmpl w:val="E9A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095072"/>
    <w:multiLevelType w:val="hybridMultilevel"/>
    <w:tmpl w:val="CDEA2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DD3"/>
    <w:rsid w:val="00276DD3"/>
    <w:rsid w:val="0032563B"/>
    <w:rsid w:val="004A212F"/>
    <w:rsid w:val="004B1127"/>
    <w:rsid w:val="004E001B"/>
    <w:rsid w:val="005034B6"/>
    <w:rsid w:val="005209CD"/>
    <w:rsid w:val="00607197"/>
    <w:rsid w:val="006B78E4"/>
    <w:rsid w:val="00764C3A"/>
    <w:rsid w:val="007C00A6"/>
    <w:rsid w:val="008418A7"/>
    <w:rsid w:val="0084736F"/>
    <w:rsid w:val="00AC3E2F"/>
    <w:rsid w:val="00CD4908"/>
    <w:rsid w:val="00D11772"/>
    <w:rsid w:val="00E644E0"/>
    <w:rsid w:val="00F86BE1"/>
    <w:rsid w:val="00FF4D7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2F"/>
  </w:style>
  <w:style w:type="paragraph" w:styleId="Heading1">
    <w:name w:val="heading 1"/>
    <w:next w:val="Normal"/>
    <w:link w:val="Heading1Char"/>
    <w:uiPriority w:val="9"/>
    <w:unhideWhenUsed/>
    <w:qFormat/>
    <w:rsid w:val="005034B6"/>
    <w:pPr>
      <w:keepNext/>
      <w:keepLines/>
      <w:spacing w:after="113" w:line="240" w:lineRule="auto"/>
      <w:ind w:left="-5" w:right="-1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34B6"/>
    <w:rPr>
      <w:rFonts w:ascii="Arial" w:eastAsia="Arial" w:hAnsi="Arial" w:cs="Arial"/>
      <w:b/>
      <w:color w:val="000000"/>
      <w:sz w:val="20"/>
    </w:rPr>
  </w:style>
  <w:style w:type="paragraph" w:styleId="ListParagraph">
    <w:name w:val="List Paragraph"/>
    <w:basedOn w:val="Normal"/>
    <w:uiPriority w:val="34"/>
    <w:qFormat/>
    <w:rsid w:val="005209CD"/>
    <w:pPr>
      <w:ind w:left="720"/>
      <w:contextualSpacing/>
    </w:pPr>
  </w:style>
</w:styles>
</file>

<file path=word/webSettings.xml><?xml version="1.0" encoding="utf-8"?>
<w:webSettings xmlns:r="http://schemas.openxmlformats.org/officeDocument/2006/relationships" xmlns:w="http://schemas.openxmlformats.org/wordprocessingml/2006/main">
  <w:divs>
    <w:div w:id="1374038309">
      <w:bodyDiv w:val="1"/>
      <w:marLeft w:val="0"/>
      <w:marRight w:val="0"/>
      <w:marTop w:val="0"/>
      <w:marBottom w:val="0"/>
      <w:divBdr>
        <w:top w:val="none" w:sz="0" w:space="0" w:color="auto"/>
        <w:left w:val="none" w:sz="0" w:space="0" w:color="auto"/>
        <w:bottom w:val="none" w:sz="0" w:space="0" w:color="auto"/>
        <w:right w:val="none" w:sz="0" w:space="0" w:color="auto"/>
      </w:divBdr>
    </w:div>
    <w:div w:id="1559197299">
      <w:bodyDiv w:val="1"/>
      <w:marLeft w:val="0"/>
      <w:marRight w:val="0"/>
      <w:marTop w:val="0"/>
      <w:marBottom w:val="0"/>
      <w:divBdr>
        <w:top w:val="none" w:sz="0" w:space="0" w:color="auto"/>
        <w:left w:val="none" w:sz="0" w:space="0" w:color="auto"/>
        <w:bottom w:val="none" w:sz="0" w:space="0" w:color="auto"/>
        <w:right w:val="none" w:sz="0" w:space="0" w:color="auto"/>
      </w:divBdr>
    </w:div>
    <w:div w:id="20284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Avanti Bi</cp:lastModifiedBy>
  <cp:revision>2</cp:revision>
  <dcterms:created xsi:type="dcterms:W3CDTF">2016-06-06T08:29:00Z</dcterms:created>
  <dcterms:modified xsi:type="dcterms:W3CDTF">2016-06-06T08:29:00Z</dcterms:modified>
</cp:coreProperties>
</file>