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B51D66" w:rsidRPr="00BC7703" w:rsidTr="00875367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6" w:rsidRDefault="00B51D66" w:rsidP="0087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B51D66" w:rsidRPr="00B51D66" w:rsidRDefault="00DE7F34" w:rsidP="0087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  <w:r w:rsidR="00B51D66" w:rsidRPr="00B5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C4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(RNTCP)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B51D66" w:rsidTr="000D0BF9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1F0E05" w:rsidRDefault="00B51D66" w:rsidP="00875367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="00DE7F34">
                    <w:rPr>
                      <w:rFonts w:ascii="Times New Roman" w:eastAsia="Times New Roman" w:hAnsi="Times New Roman"/>
                      <w:bCs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</w:rPr>
                    <w:t>S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B51D66" w:rsidRDefault="001F50C4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711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B51D66" w:rsidRDefault="00B51D66" w:rsidP="00875367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51D66" w:rsidRPr="00BC7703" w:rsidRDefault="00B51D66" w:rsidP="0087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B51D66" w:rsidRPr="00BC7703" w:rsidTr="00875367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66" w:rsidRPr="00693B70" w:rsidRDefault="00B51D66" w:rsidP="00875367">
            <w:pPr>
              <w:pStyle w:val="NoSpacing"/>
            </w:pPr>
          </w:p>
        </w:tc>
      </w:tr>
    </w:tbl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B51D66" w:rsidTr="00875367">
        <w:trPr>
          <w:trHeight w:val="341"/>
        </w:trPr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B51D66" w:rsidRPr="009A22E2" w:rsidRDefault="00B51D66" w:rsidP="00630BE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ASSESSMENT OF </w:t>
            </w:r>
            <w:r w:rsidR="00A81232">
              <w:rPr>
                <w:rFonts w:ascii="Times New Roman" w:eastAsia="Times New Roman" w:hAnsi="Times New Roman"/>
                <w:b/>
                <w:sz w:val="20"/>
              </w:rPr>
              <w:t>WORK</w:t>
            </w:r>
          </w:p>
          <w:p w:rsidR="00B51D66" w:rsidRPr="00EB6D83" w:rsidRDefault="00B51D66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0D0BF9" w:rsidTr="000D0BF9">
        <w:tc>
          <w:tcPr>
            <w:tcW w:w="3708" w:type="dxa"/>
            <w:gridSpan w:val="2"/>
            <w:vMerge w:val="restart"/>
          </w:tcPr>
          <w:p w:rsidR="000D0BF9" w:rsidRPr="00EB6D83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0D0BF9" w:rsidRPr="00EB6D83" w:rsidRDefault="000D0BF9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0D0BF9" w:rsidRPr="00EB6D83" w:rsidRDefault="000D0BF9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0D0BF9" w:rsidTr="000D0BF9">
        <w:tc>
          <w:tcPr>
            <w:tcW w:w="3708" w:type="dxa"/>
            <w:gridSpan w:val="2"/>
            <w:vMerge/>
          </w:tcPr>
          <w:p w:rsidR="000D0BF9" w:rsidRPr="00EB6D83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0D0BF9" w:rsidTr="000D0BF9">
        <w:tc>
          <w:tcPr>
            <w:tcW w:w="468" w:type="dxa"/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0D0BF9" w:rsidRPr="00C33468" w:rsidRDefault="000D0BF9" w:rsidP="00B51D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Assist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DTO and MOTC to carry out all TB control activities under RNTCP including DOTS-Plus, TB/HIV coordination and PPM.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0D0BF9" w:rsidRPr="00C33468" w:rsidRDefault="000D0BF9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Coordinat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all concerned to ensure t</w:t>
            </w: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 all contacts of sputum positive patients are screened for TB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0D0BF9" w:rsidRDefault="000D0BF9" w:rsidP="00B51D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retrieval of defaulters as per schedule.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0D0BF9" w:rsidRPr="00DE7F34" w:rsidRDefault="00AB070A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0D0BF9"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TB Register,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875367">
        <w:trPr>
          <w:trHeight w:val="701"/>
        </w:trPr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0D0BF9" w:rsidRPr="00C33468" w:rsidRDefault="00AB070A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Coordinates</w:t>
            </w:r>
            <w:r w:rsidR="000D0BF9"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STLS, assist</w:t>
            </w:r>
            <w:r w:rsidR="000D0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  <w:r w:rsidR="000D0BF9"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MOTC in preparation of Quarterly Reports on case detection, sputum conversion &amp; treatment outcome, </w:t>
            </w:r>
            <w:proofErr w:type="spellStart"/>
            <w:r w:rsidR="000D0BF9"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="000D0BF9"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Management.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0D0BF9" w:rsidRPr="00DE7F34" w:rsidRDefault="000D0BF9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Assist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DTO and MOTC in ensuring a regular supply of drugs and other logistics to all PHIs in the </w:t>
            </w:r>
            <w:proofErr w:type="spellStart"/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subdistrict</w:t>
            </w:r>
            <w:proofErr w:type="spellEnd"/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Retrieve unfinished medicine boxes of </w:t>
            </w:r>
          </w:p>
          <w:p w:rsidR="000D0BF9" w:rsidRPr="00C33468" w:rsidRDefault="000D0BF9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patients</w:t>
            </w:r>
            <w:proofErr w:type="gramEnd"/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who have defaulted/died/transfer out etc)..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0D0BF9" w:rsidRPr="00C33468" w:rsidRDefault="000D0BF9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 patients at home before registration and provide health education and counseling to the patients and family.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195" w:rsidTr="000D0BF9">
        <w:tc>
          <w:tcPr>
            <w:tcW w:w="468" w:type="dxa"/>
          </w:tcPr>
          <w:p w:rsidR="00524195" w:rsidRPr="00CB3C01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524195" w:rsidRPr="00C33468" w:rsidRDefault="00524195" w:rsidP="00CF05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maintain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directory of ICTCs, ART </w:t>
            </w:r>
            <w:proofErr w:type="spellStart"/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Community care </w:t>
            </w:r>
            <w:proofErr w:type="spellStart"/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NGOs working in NACP in the district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195" w:rsidTr="00875367">
        <w:trPr>
          <w:trHeight w:val="386"/>
        </w:trPr>
        <w:tc>
          <w:tcPr>
            <w:tcW w:w="468" w:type="dxa"/>
          </w:tcPr>
          <w:p w:rsidR="00524195" w:rsidRPr="00CB3C01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524195" w:rsidRPr="00C33468" w:rsidRDefault="00524195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D0BF9" w:rsidRPr="004F07A6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MOTC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0D0BF9" w:rsidRPr="004F07A6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0D0BF9" w:rsidRPr="004F07A6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DTO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0D0BF9" w:rsidRPr="004F07A6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tbl>
      <w:tblPr>
        <w:tblW w:w="963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DE7F34" w:rsidRPr="00BC7703" w:rsidTr="009165BE">
        <w:trPr>
          <w:trHeight w:val="2505"/>
        </w:trPr>
        <w:tc>
          <w:tcPr>
            <w:tcW w:w="9630" w:type="dxa"/>
            <w:shd w:val="clear" w:color="auto" w:fill="auto"/>
            <w:noWrap/>
            <w:vAlign w:val="bottom"/>
            <w:hideMark/>
          </w:tcPr>
          <w:p w:rsidR="00DE7F34" w:rsidRDefault="00DE7F34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DE7F34" w:rsidRPr="00B51D66" w:rsidRDefault="00DE7F34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STLS</w:t>
            </w:r>
            <w:r w:rsidR="00C4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(RNTCP)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DE7F34" w:rsidTr="009165BE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DE7F34" w:rsidRPr="00DB530B" w:rsidRDefault="00DE7F3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DE7F34" w:rsidTr="009165BE">
              <w:trPr>
                <w:trHeight w:val="351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51"/>
              </w:trPr>
              <w:tc>
                <w:tcPr>
                  <w:tcW w:w="3884" w:type="dxa"/>
                </w:tcPr>
                <w:p w:rsidR="00DE7F34" w:rsidRPr="001F0E05" w:rsidRDefault="00DE7F34" w:rsidP="00630BE3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</w:rPr>
                    <w:t>STLS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51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30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30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30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711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DE7F34" w:rsidRDefault="00DE7F3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E7F34" w:rsidRPr="00BC7703" w:rsidRDefault="00DE7F34" w:rsidP="0063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DE7F34" w:rsidRPr="00BC7703" w:rsidTr="009165BE">
        <w:trPr>
          <w:trHeight w:val="21"/>
        </w:trPr>
        <w:tc>
          <w:tcPr>
            <w:tcW w:w="9630" w:type="dxa"/>
            <w:shd w:val="clear" w:color="auto" w:fill="auto"/>
            <w:noWrap/>
            <w:hideMark/>
          </w:tcPr>
          <w:p w:rsidR="00DE7F34" w:rsidRPr="00693B70" w:rsidRDefault="00DE7F34" w:rsidP="00630BE3">
            <w:pPr>
              <w:pStyle w:val="NoSpacing"/>
            </w:pPr>
          </w:p>
        </w:tc>
      </w:tr>
    </w:tbl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DE7F34" w:rsidTr="00AF2B98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A81232" w:rsidRPr="009A22E2" w:rsidRDefault="00A81232" w:rsidP="00A81232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DE7F34" w:rsidRPr="00EB6D83" w:rsidRDefault="00DE7F34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2B98" w:rsidTr="00AF2B98">
        <w:tc>
          <w:tcPr>
            <w:tcW w:w="3708" w:type="dxa"/>
            <w:gridSpan w:val="2"/>
            <w:vMerge w:val="restart"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AF2B98" w:rsidTr="00AF2B98">
        <w:tc>
          <w:tcPr>
            <w:tcW w:w="3708" w:type="dxa"/>
            <w:gridSpan w:val="2"/>
            <w:vMerge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AF2B98" w:rsidTr="00AF2B98">
        <w:tc>
          <w:tcPr>
            <w:tcW w:w="468" w:type="dxa"/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AF2B98" w:rsidRPr="00DE7F34" w:rsidRDefault="00AB070A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Maintains</w:t>
            </w:r>
            <w:r w:rsidR="00AF2B98"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quality of </w:t>
            </w:r>
          </w:p>
          <w:p w:rsidR="00AF2B98" w:rsidRPr="00C33468" w:rsidRDefault="00AF2B98" w:rsidP="00DE7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sputum</w:t>
            </w:r>
            <w:proofErr w:type="gramEnd"/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microscopy and smooth functioning of laboratory services.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AF2B98" w:rsidRPr="00C33468" w:rsidRDefault="00AF2B98" w:rsidP="00F321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smear examination at the microscopy </w:t>
            </w:r>
            <w:proofErr w:type="spellStart"/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the sub-district, organize regular training</w:t>
            </w:r>
            <w:r>
              <w:t xml:space="preserve"> 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 continuing education of the laboratory technicians.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F2B98" w:rsidRPr="000D4B5D" w:rsidRDefault="00AF2B98" w:rsidP="00F321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Supervise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 microscopy </w:t>
            </w:r>
            <w:proofErr w:type="spellStart"/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 least once a month. Promote AFB microscopy as primary tool for diagnosis of TB. Ensure referral of &gt;2-3% of adult OPD patients.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F2B98" w:rsidRPr="00F321D3" w:rsidRDefault="00AF2B98" w:rsidP="00F321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Check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record-keeping (Laboratory Register). </w:t>
            </w:r>
          </w:p>
          <w:p w:rsidR="00AF2B98" w:rsidRPr="00DE7F34" w:rsidRDefault="00AF2B98" w:rsidP="00F321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 Proper disposal of contaminated material.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AF2B98" w:rsidRPr="00C33468" w:rsidRDefault="00AB070A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Ensures i</w:t>
            </w:r>
            <w:r w:rsidR="00AF2B98"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mplementation of all components of EQA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AF2B98" w:rsidRPr="00C33468" w:rsidRDefault="00AF2B98" w:rsidP="00F321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Coordinate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STS to ensure that all TB patient diagnosed are initiated on treatment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AF2B98" w:rsidRPr="00C33468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Assist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STS, in preparation of Quarterly Reports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AF2B98" w:rsidRPr="00C33468" w:rsidRDefault="00AF2B98" w:rsidP="00F321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that diagnostic and follow up sputum specimens for Culture/DST of MDR TB suspects/patients are sent from the DMCs to Culture/DST Laboratories timely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AF2B98" w:rsidRPr="00C33468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7F34" w:rsidRDefault="00DE7F34" w:rsidP="00DE7F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F34" w:rsidRPr="004F07A6" w:rsidRDefault="00DE7F34" w:rsidP="0052419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 w:rsidR="008345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MOTC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DE7F34" w:rsidRPr="004F07A6" w:rsidRDefault="00DE7F34" w:rsidP="0052419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DE7F34" w:rsidRDefault="00DE7F34" w:rsidP="00DE7F3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 w:rsidR="0083455A">
        <w:rPr>
          <w:rFonts w:ascii="Times New Roman" w:eastAsia="Times New Roman" w:hAnsi="Times New Roman" w:cs="Times New Roman"/>
          <w:color w:val="000000"/>
          <w:sz w:val="18"/>
          <w:szCs w:val="18"/>
        </w:rPr>
        <w:t>DTO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524195" w:rsidRPr="004F07A6" w:rsidRDefault="00524195" w:rsidP="00524195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CMO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524195" w:rsidRPr="004F07A6" w:rsidRDefault="00524195" w:rsidP="00DE7F3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63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A12AD4" w:rsidRPr="00BC7703" w:rsidTr="00630BE3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AD4" w:rsidRDefault="00A12AD4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A12AD4" w:rsidRDefault="00A12AD4" w:rsidP="00A1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Laboratory Technician</w:t>
            </w:r>
            <w:r w:rsidR="00C4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(RNTCP)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A12AD4" w:rsidTr="00630BE3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A12AD4" w:rsidRPr="00DB530B" w:rsidRDefault="00A12AD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A12AD4" w:rsidTr="00630BE3">
              <w:trPr>
                <w:trHeight w:val="351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51"/>
              </w:trPr>
              <w:tc>
                <w:tcPr>
                  <w:tcW w:w="3884" w:type="dxa"/>
                </w:tcPr>
                <w:p w:rsidR="00A12AD4" w:rsidRDefault="00A12AD4" w:rsidP="00A12AD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Pr="00A12AD4">
                    <w:rPr>
                      <w:rFonts w:ascii="Times New Roman" w:hAnsi="Times New Roman" w:cs="Times New Roman"/>
                      <w:sz w:val="20"/>
                    </w:rPr>
                    <w:t>Laboratory Technician</w:t>
                  </w:r>
                </w:p>
                <w:p w:rsidR="00A12AD4" w:rsidRPr="001F0E05" w:rsidRDefault="00A12AD4" w:rsidP="00630BE3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51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30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30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30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711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A12AD4" w:rsidRDefault="00A12AD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12AD4" w:rsidRPr="00BC7703" w:rsidRDefault="00A12AD4" w:rsidP="0063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A12AD4" w:rsidRPr="00BC7703" w:rsidTr="00630BE3">
        <w:trPr>
          <w:trHeight w:val="21"/>
        </w:trPr>
        <w:tc>
          <w:tcPr>
            <w:tcW w:w="9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12AD4" w:rsidRPr="00693B70" w:rsidRDefault="00A12AD4" w:rsidP="00630BE3">
            <w:pPr>
              <w:pStyle w:val="NoSpacing"/>
            </w:pPr>
          </w:p>
        </w:tc>
      </w:tr>
    </w:tbl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A12AD4" w:rsidTr="00AF2B98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A81232" w:rsidRPr="009A22E2" w:rsidRDefault="00A81232" w:rsidP="00A81232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A12AD4" w:rsidRPr="00EB6D83" w:rsidRDefault="00A12AD4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2B98" w:rsidTr="00AF2B98">
        <w:tc>
          <w:tcPr>
            <w:tcW w:w="3708" w:type="dxa"/>
            <w:gridSpan w:val="2"/>
            <w:vMerge w:val="restart"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AF2B98" w:rsidTr="00AF2B98">
        <w:tc>
          <w:tcPr>
            <w:tcW w:w="3708" w:type="dxa"/>
            <w:gridSpan w:val="2"/>
            <w:vMerge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AF2B98" w:rsidTr="00AF2B98">
        <w:tc>
          <w:tcPr>
            <w:tcW w:w="468" w:type="dxa"/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AF2B98" w:rsidRPr="00A12AD4" w:rsidRDefault="00AF2B98" w:rsidP="00A12A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slides and record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F2B98" w:rsidRPr="00C33468" w:rsidRDefault="00AF2B98" w:rsidP="000D4B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results</w:t>
            </w:r>
            <w:proofErr w:type="gramEnd"/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Maintain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Laboratory Register.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AF2B98" w:rsidRPr="00A12AD4" w:rsidRDefault="00AF2B98" w:rsidP="00A12A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Coordinate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other staff to ensure that patients with productive cough for three weeks or more undergo sputum examination and receive containers </w:t>
            </w:r>
          </w:p>
          <w:p w:rsidR="00AF2B98" w:rsidRPr="00F321D3" w:rsidRDefault="00AF2B98" w:rsidP="00A12A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gramEnd"/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necessary instructions.</w:t>
            </w:r>
          </w:p>
          <w:p w:rsidR="00AF2B98" w:rsidRPr="00C33468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F2B98" w:rsidRPr="00A95293" w:rsidRDefault="00AF2B98" w:rsidP="00910F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Promote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AFB microscopy as primary tool for diagnosis of TB.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F2B98" w:rsidRPr="00DE7F34" w:rsidRDefault="00AF2B98" w:rsidP="00A12A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oses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contaminated material as detailed in the Laboratory Manual.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AF2B98" w:rsidRPr="00C33468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Assist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STLS in implementation of EQA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AF2B98" w:rsidRPr="00C33468" w:rsidRDefault="00AF2B98" w:rsidP="00AB07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Collect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and transports</w:t>
            </w:r>
            <w:r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sputum specimens for Culture and DST as per guidelines.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AF2B98" w:rsidRPr="00C33468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Assist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2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STS, in preparation of Quarterly Reports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AF2B98" w:rsidRPr="00C33468" w:rsidRDefault="00AB070A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Performs a</w:t>
            </w:r>
            <w:r w:rsidR="00AF2B98"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ny other job assigned as per </w:t>
            </w:r>
            <w:proofErr w:type="spellStart"/>
            <w:r w:rsidR="00AF2B98"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="00AF2B98"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need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195" w:rsidTr="00AF2B98">
        <w:tc>
          <w:tcPr>
            <w:tcW w:w="468" w:type="dxa"/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2AD4" w:rsidRDefault="00A12AD4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446" w:rsidRPr="004F07A6" w:rsidRDefault="001D7446" w:rsidP="001D7446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MOTC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A12AD4" w:rsidRPr="004F07A6" w:rsidRDefault="00A12AD4" w:rsidP="00A12AD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A12AD4" w:rsidRPr="004F07A6" w:rsidRDefault="00A12AD4" w:rsidP="00A12AD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 w:rsidR="001D7446">
        <w:rPr>
          <w:rFonts w:ascii="Times New Roman" w:eastAsia="Times New Roman" w:hAnsi="Times New Roman" w:cs="Times New Roman"/>
          <w:color w:val="000000"/>
          <w:sz w:val="18"/>
          <w:szCs w:val="18"/>
        </w:rPr>
        <w:t>DTO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A12AD4" w:rsidRPr="004F07A6" w:rsidRDefault="00A12AD4" w:rsidP="00A12AD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524195" w:rsidRPr="004F07A6" w:rsidRDefault="00524195" w:rsidP="00524195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CMO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A12AD4" w:rsidRDefault="00A12AD4" w:rsidP="0087536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D4" w:rsidRDefault="00A12AD4" w:rsidP="00A1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720"/>
      </w:tblGrid>
      <w:tr w:rsidR="00CA3705" w:rsidRPr="00BC7703" w:rsidTr="00630BE3">
        <w:trPr>
          <w:trHeight w:val="25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05" w:rsidRDefault="00CA3705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CA3705" w:rsidRDefault="00CA3705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 B H V</w:t>
            </w:r>
            <w:r w:rsidR="00C4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(RNTCP)</w:t>
            </w:r>
          </w:p>
          <w:p w:rsidR="00CA3705" w:rsidRPr="00DA57EC" w:rsidRDefault="00CA3705" w:rsidP="00630B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450" w:type="dxa"/>
              <w:tblInd w:w="193" w:type="dxa"/>
              <w:tblLayout w:type="fixed"/>
              <w:tblLook w:val="04A0"/>
            </w:tblPr>
            <w:tblGrid>
              <w:gridCol w:w="3884"/>
              <w:gridCol w:w="5566"/>
            </w:tblGrid>
            <w:tr w:rsidR="00CA3705" w:rsidTr="00630BE3">
              <w:trPr>
                <w:trHeight w:val="237"/>
              </w:trPr>
              <w:tc>
                <w:tcPr>
                  <w:tcW w:w="9450" w:type="dxa"/>
                  <w:gridSpan w:val="2"/>
                </w:tcPr>
                <w:p w:rsidR="00CA3705" w:rsidRPr="00DB530B" w:rsidRDefault="00CA3705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CA3705" w:rsidTr="00630BE3">
              <w:trPr>
                <w:trHeight w:val="351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351"/>
              </w:trPr>
              <w:tc>
                <w:tcPr>
                  <w:tcW w:w="3884" w:type="dxa"/>
                </w:tcPr>
                <w:p w:rsidR="00CA3705" w:rsidRDefault="00CA3705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TBHV</w:t>
                  </w:r>
                </w:p>
                <w:p w:rsidR="00CA3705" w:rsidRPr="001F0E05" w:rsidRDefault="00CA3705" w:rsidP="00630BE3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351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330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330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330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476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A3705" w:rsidTr="00630BE3">
              <w:trPr>
                <w:trHeight w:val="711"/>
              </w:trPr>
              <w:tc>
                <w:tcPr>
                  <w:tcW w:w="3884" w:type="dxa"/>
                </w:tcPr>
                <w:p w:rsidR="00CA3705" w:rsidRPr="00DB530B" w:rsidRDefault="00CA3705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CA3705" w:rsidRDefault="00CA3705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566" w:type="dxa"/>
                </w:tcPr>
                <w:p w:rsidR="00CA3705" w:rsidRDefault="00CA3705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A3705" w:rsidRPr="00BC7703" w:rsidRDefault="00CA3705" w:rsidP="0063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A3705" w:rsidRPr="00BC7703" w:rsidTr="00630BE3">
        <w:trPr>
          <w:trHeight w:val="21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A3705" w:rsidRPr="00693B70" w:rsidRDefault="00CA3705" w:rsidP="00630BE3">
            <w:pPr>
              <w:pStyle w:val="NoSpacing"/>
            </w:pPr>
          </w:p>
        </w:tc>
      </w:tr>
    </w:tbl>
    <w:p w:rsidR="00CA3705" w:rsidRPr="0086013A" w:rsidRDefault="00CA3705" w:rsidP="00CA3705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CA3705" w:rsidTr="00AF2B98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A81232" w:rsidRPr="009A22E2" w:rsidRDefault="00A81232" w:rsidP="00A81232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CA3705" w:rsidRPr="00EB6D83" w:rsidRDefault="00CA370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2B98" w:rsidTr="00AF2B98">
        <w:trPr>
          <w:trHeight w:val="62"/>
        </w:trPr>
        <w:tc>
          <w:tcPr>
            <w:tcW w:w="3708" w:type="dxa"/>
            <w:gridSpan w:val="2"/>
            <w:vMerge w:val="restart"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AF2B98" w:rsidTr="00AF2B98">
        <w:tc>
          <w:tcPr>
            <w:tcW w:w="3708" w:type="dxa"/>
            <w:gridSpan w:val="2"/>
            <w:vMerge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AF2B98" w:rsidTr="00AF2B98">
        <w:tc>
          <w:tcPr>
            <w:tcW w:w="468" w:type="dxa"/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AF2B98" w:rsidRPr="004947B6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regularity of DOT</w:t>
            </w:r>
          </w:p>
          <w:p w:rsidR="00AF2B98" w:rsidRPr="00C33468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AF2B98" w:rsidRPr="00C33468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DOT for MDR TB patients as per guidelines.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F2B98" w:rsidRPr="004947B6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Verifies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address of all new patients and educate patients and their families on the plan of treatment. </w:t>
            </w:r>
          </w:p>
          <w:p w:rsidR="00AF2B98" w:rsidRPr="00A95293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F2B98" w:rsidRPr="00DE7F34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Ensure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that follow-up smear examinations of sputum are carried out as per the stipulated schedule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AF2B98" w:rsidRPr="00C33468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Treatment Card and record information</w:t>
            </w:r>
            <w:proofErr w:type="gramStart"/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Pr="004947B6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rPr>
          <w:trHeight w:val="188"/>
        </w:trPr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AF2B98" w:rsidRPr="00C33468" w:rsidRDefault="00AF2B98" w:rsidP="00494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Take steps for immediate retrieval of defaulters.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AF2B98" w:rsidRPr="004947B6" w:rsidRDefault="00AF2B98" w:rsidP="00AB07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Assist</w:t>
            </w:r>
            <w:r w:rsidR="00AB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STS in DOTS-Plus, TB/HIV collaborative activities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rPr>
          <w:trHeight w:val="611"/>
        </w:trPr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AF2B98" w:rsidRPr="00C33468" w:rsidRDefault="00AB070A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Performs a</w:t>
            </w:r>
            <w:r w:rsidR="00AF2B98"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ny other job assigned as per </w:t>
            </w:r>
            <w:proofErr w:type="spellStart"/>
            <w:r w:rsidR="00AF2B98"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="00AF2B98" w:rsidRPr="00A1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need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195" w:rsidTr="00524195">
        <w:trPr>
          <w:trHeight w:val="296"/>
        </w:trPr>
        <w:tc>
          <w:tcPr>
            <w:tcW w:w="468" w:type="dxa"/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195" w:rsidRDefault="00524195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7446" w:rsidRPr="004F07A6" w:rsidRDefault="001D7446" w:rsidP="001D7446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MOTC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1D7446" w:rsidRPr="004F07A6" w:rsidRDefault="001D7446" w:rsidP="001D7446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1D7446" w:rsidRPr="004F07A6" w:rsidRDefault="001D7446" w:rsidP="001D7446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DTO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1D7446" w:rsidRDefault="001D7446" w:rsidP="001D7446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524195" w:rsidRPr="004F07A6" w:rsidRDefault="00524195" w:rsidP="00524195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CMO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524195" w:rsidRPr="004F07A6" w:rsidRDefault="00524195" w:rsidP="001D7446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720"/>
      </w:tblGrid>
      <w:tr w:rsidR="00C9133A" w:rsidRPr="00BC7703" w:rsidTr="00BD17F0">
        <w:trPr>
          <w:trHeight w:val="25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3A" w:rsidRDefault="00C9133A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C9133A" w:rsidRDefault="00C9133A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 Entry Operator</w:t>
            </w:r>
            <w:r w:rsidR="00C4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(RNTCP)</w:t>
            </w:r>
          </w:p>
          <w:p w:rsidR="00C9133A" w:rsidRPr="00DA57EC" w:rsidRDefault="00C9133A" w:rsidP="00BD17F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450" w:type="dxa"/>
              <w:tblInd w:w="193" w:type="dxa"/>
              <w:tblLayout w:type="fixed"/>
              <w:tblLook w:val="04A0"/>
            </w:tblPr>
            <w:tblGrid>
              <w:gridCol w:w="3884"/>
              <w:gridCol w:w="5566"/>
            </w:tblGrid>
            <w:tr w:rsidR="00C9133A" w:rsidTr="00BD17F0">
              <w:trPr>
                <w:trHeight w:val="237"/>
              </w:trPr>
              <w:tc>
                <w:tcPr>
                  <w:tcW w:w="9450" w:type="dxa"/>
                  <w:gridSpan w:val="2"/>
                </w:tcPr>
                <w:p w:rsidR="00C9133A" w:rsidRPr="00DB530B" w:rsidRDefault="00C9133A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C9133A" w:rsidTr="00BD17F0">
              <w:trPr>
                <w:trHeight w:val="351"/>
              </w:trPr>
              <w:tc>
                <w:tcPr>
                  <w:tcW w:w="3884" w:type="dxa"/>
                </w:tcPr>
                <w:p w:rsidR="00C9133A" w:rsidRPr="00DB530B" w:rsidRDefault="00C9133A" w:rsidP="00BD17F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BD17F0">
              <w:trPr>
                <w:trHeight w:val="351"/>
              </w:trPr>
              <w:tc>
                <w:tcPr>
                  <w:tcW w:w="3884" w:type="dxa"/>
                </w:tcPr>
                <w:p w:rsidR="00C9133A" w:rsidRPr="00162A20" w:rsidRDefault="00C9133A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Pr="00C9133A">
                    <w:rPr>
                      <w:rFonts w:ascii="Times New Roman" w:hAnsi="Times New Roman" w:cs="Times New Roman"/>
                      <w:sz w:val="20"/>
                    </w:rPr>
                    <w:t>Data Entry Operator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BD17F0">
              <w:trPr>
                <w:trHeight w:val="351"/>
              </w:trPr>
              <w:tc>
                <w:tcPr>
                  <w:tcW w:w="3884" w:type="dxa"/>
                </w:tcPr>
                <w:p w:rsidR="00C9133A" w:rsidRPr="00DB530B" w:rsidRDefault="00C9133A" w:rsidP="00BD17F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BD17F0">
              <w:trPr>
                <w:trHeight w:val="330"/>
              </w:trPr>
              <w:tc>
                <w:tcPr>
                  <w:tcW w:w="3884" w:type="dxa"/>
                </w:tcPr>
                <w:p w:rsidR="00C9133A" w:rsidRPr="00DB530B" w:rsidRDefault="00C9133A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BD17F0">
              <w:trPr>
                <w:trHeight w:val="330"/>
              </w:trPr>
              <w:tc>
                <w:tcPr>
                  <w:tcW w:w="3884" w:type="dxa"/>
                </w:tcPr>
                <w:p w:rsidR="00C9133A" w:rsidRPr="00DB530B" w:rsidRDefault="00C9133A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BD17F0">
              <w:trPr>
                <w:trHeight w:val="476"/>
              </w:trPr>
              <w:tc>
                <w:tcPr>
                  <w:tcW w:w="3884" w:type="dxa"/>
                </w:tcPr>
                <w:p w:rsidR="00C9133A" w:rsidRPr="00DB530B" w:rsidRDefault="00C9133A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BD17F0">
              <w:trPr>
                <w:trHeight w:val="711"/>
              </w:trPr>
              <w:tc>
                <w:tcPr>
                  <w:tcW w:w="3884" w:type="dxa"/>
                </w:tcPr>
                <w:p w:rsidR="00C9133A" w:rsidRPr="00DB530B" w:rsidRDefault="00C9133A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C9133A" w:rsidRDefault="00C9133A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566" w:type="dxa"/>
                </w:tcPr>
                <w:p w:rsidR="00C9133A" w:rsidRDefault="00C9133A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9133A" w:rsidRPr="00BC7703" w:rsidRDefault="00C9133A" w:rsidP="00BD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133A" w:rsidRPr="00BC7703" w:rsidTr="00BD17F0">
        <w:trPr>
          <w:trHeight w:val="21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133A" w:rsidRPr="00693B70" w:rsidRDefault="00C9133A" w:rsidP="00BD17F0">
            <w:pPr>
              <w:pStyle w:val="NoSpacing"/>
            </w:pPr>
          </w:p>
        </w:tc>
      </w:tr>
    </w:tbl>
    <w:p w:rsidR="00C9133A" w:rsidRPr="0086013A" w:rsidRDefault="00C9133A" w:rsidP="00C9133A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C9133A" w:rsidTr="00BD17F0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A81232" w:rsidRPr="009A22E2" w:rsidRDefault="00A81232" w:rsidP="00A81232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9133A" w:rsidTr="00BD17F0">
        <w:trPr>
          <w:trHeight w:val="62"/>
        </w:trPr>
        <w:tc>
          <w:tcPr>
            <w:tcW w:w="3708" w:type="dxa"/>
            <w:gridSpan w:val="2"/>
            <w:vMerge w:val="restart"/>
          </w:tcPr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C9133A" w:rsidRPr="00EB6D83" w:rsidRDefault="00C9133A" w:rsidP="00BD1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C9133A" w:rsidRPr="00EB6D83" w:rsidRDefault="00C9133A" w:rsidP="00BD1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C9133A" w:rsidTr="00BD17F0">
        <w:tc>
          <w:tcPr>
            <w:tcW w:w="3708" w:type="dxa"/>
            <w:gridSpan w:val="2"/>
            <w:vMerge/>
          </w:tcPr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Pr="00693B70" w:rsidRDefault="00C9133A" w:rsidP="00BD17F0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Pr="00693B70" w:rsidRDefault="00C9133A" w:rsidP="00BD17F0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Pr="00693B70" w:rsidRDefault="00C9133A" w:rsidP="00BD17F0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Pr="00693B70" w:rsidRDefault="00C9133A" w:rsidP="00BD17F0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C9133A" w:rsidRPr="00EB6D83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C9133A" w:rsidTr="00BD17F0">
        <w:tc>
          <w:tcPr>
            <w:tcW w:w="468" w:type="dxa"/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C9133A" w:rsidRPr="00C33468" w:rsidRDefault="00734C5F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regular entry of all relevant data in the computer pertaining to various aspects of RNTCP in a systematic manner to facilitate its analysis.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BD17F0">
        <w:tc>
          <w:tcPr>
            <w:tcW w:w="468" w:type="dxa"/>
          </w:tcPr>
          <w:p w:rsidR="00C9133A" w:rsidRPr="00CB3C01" w:rsidRDefault="00C9133A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C9133A" w:rsidRPr="00C33468" w:rsidRDefault="00C9133A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Analyse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data and compile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report of the district.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BD17F0">
        <w:tc>
          <w:tcPr>
            <w:tcW w:w="468" w:type="dxa"/>
          </w:tcPr>
          <w:p w:rsidR="00C9133A" w:rsidRPr="00CB3C01" w:rsidRDefault="00C9133A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734C5F" w:rsidRPr="00734C5F" w:rsidRDefault="00734C5F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up keep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computer and its </w:t>
            </w:r>
          </w:p>
          <w:p w:rsidR="00C9133A" w:rsidRPr="00A95293" w:rsidRDefault="003B6B8D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Accessories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including virus defense.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BD17F0">
        <w:tc>
          <w:tcPr>
            <w:tcW w:w="468" w:type="dxa"/>
          </w:tcPr>
          <w:p w:rsidR="00C9133A" w:rsidRPr="00CB3C01" w:rsidRDefault="00C9133A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C9133A" w:rsidRPr="00DE7F34" w:rsidRDefault="00C9133A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Ensures d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 entry of RNTCP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quarterly report in </w:t>
            </w:r>
            <w:proofErr w:type="spellStart"/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Epicentre</w:t>
            </w:r>
            <w:proofErr w:type="spellEnd"/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timely submission to STC</w:t>
            </w:r>
            <w:proofErr w:type="gramStart"/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,STDC</w:t>
            </w:r>
            <w:proofErr w:type="gramEnd"/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CTD.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BD17F0">
        <w:tc>
          <w:tcPr>
            <w:tcW w:w="468" w:type="dxa"/>
          </w:tcPr>
          <w:p w:rsidR="00C9133A" w:rsidRPr="00CB3C01" w:rsidRDefault="00C9133A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C9133A" w:rsidRPr="00C33468" w:rsidRDefault="00734C5F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153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e-mail 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correspondences, maintain the files on communications etc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Pr="004947B6" w:rsidRDefault="00C9133A" w:rsidP="00BD17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5D9D" w:rsidTr="00BD17F0">
        <w:tc>
          <w:tcPr>
            <w:tcW w:w="468" w:type="dxa"/>
          </w:tcPr>
          <w:p w:rsidR="00965D9D" w:rsidRDefault="00965D9D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965D9D" w:rsidRPr="00734C5F" w:rsidRDefault="00965D9D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5D9D" w:rsidRPr="004947B6" w:rsidRDefault="00965D9D" w:rsidP="00BD17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65D9D" w:rsidRDefault="00965D9D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65D9D" w:rsidRDefault="00965D9D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65D9D" w:rsidRDefault="00965D9D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133A" w:rsidRDefault="00C9133A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33A" w:rsidRPr="004F07A6" w:rsidRDefault="00C9133A" w:rsidP="00C913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MOTC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C9133A" w:rsidRPr="004F07A6" w:rsidRDefault="00C9133A" w:rsidP="00C913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C9133A" w:rsidRPr="004F07A6" w:rsidRDefault="00C9133A" w:rsidP="00C913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C9133A" w:rsidRPr="004F07A6" w:rsidRDefault="00C9133A" w:rsidP="00C913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DTO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C9133A" w:rsidRPr="004F07A6" w:rsidRDefault="00C9133A" w:rsidP="00C913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524195" w:rsidRPr="004F07A6" w:rsidRDefault="00524195" w:rsidP="00524195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CMO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C9133A" w:rsidRDefault="00C9133A" w:rsidP="0016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……………………………………………………………                                                                                             </w:t>
      </w:r>
    </w:p>
    <w:sectPr w:rsidR="00C9133A" w:rsidSect="002B7E6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65C"/>
    <w:multiLevelType w:val="hybridMultilevel"/>
    <w:tmpl w:val="C2782FDE"/>
    <w:lvl w:ilvl="0" w:tplc="A4E09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E3F"/>
    <w:multiLevelType w:val="hybridMultilevel"/>
    <w:tmpl w:val="58C63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C527AC"/>
    <w:multiLevelType w:val="hybridMultilevel"/>
    <w:tmpl w:val="C2782FDE"/>
    <w:lvl w:ilvl="0" w:tplc="A4E09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51D66"/>
    <w:rsid w:val="00055F7D"/>
    <w:rsid w:val="0005630E"/>
    <w:rsid w:val="00057E69"/>
    <w:rsid w:val="000B3441"/>
    <w:rsid w:val="000C3981"/>
    <w:rsid w:val="000D0BF9"/>
    <w:rsid w:val="000D38DA"/>
    <w:rsid w:val="000D4B5D"/>
    <w:rsid w:val="00104954"/>
    <w:rsid w:val="00104E43"/>
    <w:rsid w:val="00120DB4"/>
    <w:rsid w:val="00130240"/>
    <w:rsid w:val="00137540"/>
    <w:rsid w:val="00150518"/>
    <w:rsid w:val="00153CB8"/>
    <w:rsid w:val="00157A02"/>
    <w:rsid w:val="00157C76"/>
    <w:rsid w:val="00162A20"/>
    <w:rsid w:val="00174EC4"/>
    <w:rsid w:val="0018331F"/>
    <w:rsid w:val="00183958"/>
    <w:rsid w:val="001B3DB6"/>
    <w:rsid w:val="001B3EB4"/>
    <w:rsid w:val="001D7446"/>
    <w:rsid w:val="001E7736"/>
    <w:rsid w:val="001F0D9E"/>
    <w:rsid w:val="001F2E71"/>
    <w:rsid w:val="001F50C4"/>
    <w:rsid w:val="0022094C"/>
    <w:rsid w:val="00222DB5"/>
    <w:rsid w:val="0023221E"/>
    <w:rsid w:val="00253384"/>
    <w:rsid w:val="00266EDB"/>
    <w:rsid w:val="00296ECB"/>
    <w:rsid w:val="002A7D22"/>
    <w:rsid w:val="002B7E68"/>
    <w:rsid w:val="002C1641"/>
    <w:rsid w:val="002E73FE"/>
    <w:rsid w:val="002F4333"/>
    <w:rsid w:val="00300A89"/>
    <w:rsid w:val="00304C88"/>
    <w:rsid w:val="003155CA"/>
    <w:rsid w:val="003276B2"/>
    <w:rsid w:val="003313F0"/>
    <w:rsid w:val="00335A36"/>
    <w:rsid w:val="0038464C"/>
    <w:rsid w:val="003912F6"/>
    <w:rsid w:val="00396E02"/>
    <w:rsid w:val="003B0F2C"/>
    <w:rsid w:val="003B1484"/>
    <w:rsid w:val="003B6B8D"/>
    <w:rsid w:val="003E4488"/>
    <w:rsid w:val="003F2E6A"/>
    <w:rsid w:val="003F7BA2"/>
    <w:rsid w:val="00415543"/>
    <w:rsid w:val="00424B4C"/>
    <w:rsid w:val="00426F96"/>
    <w:rsid w:val="00427B29"/>
    <w:rsid w:val="004340D6"/>
    <w:rsid w:val="0047443F"/>
    <w:rsid w:val="0048368F"/>
    <w:rsid w:val="004947B6"/>
    <w:rsid w:val="0049603D"/>
    <w:rsid w:val="004B3C60"/>
    <w:rsid w:val="004C03F0"/>
    <w:rsid w:val="004F151A"/>
    <w:rsid w:val="00503690"/>
    <w:rsid w:val="0051602D"/>
    <w:rsid w:val="00524195"/>
    <w:rsid w:val="00550E6A"/>
    <w:rsid w:val="005960DC"/>
    <w:rsid w:val="005A661F"/>
    <w:rsid w:val="005B282C"/>
    <w:rsid w:val="005B751A"/>
    <w:rsid w:val="005E2610"/>
    <w:rsid w:val="005F091E"/>
    <w:rsid w:val="00601678"/>
    <w:rsid w:val="0061408A"/>
    <w:rsid w:val="00624738"/>
    <w:rsid w:val="00630BE3"/>
    <w:rsid w:val="00686562"/>
    <w:rsid w:val="006A3615"/>
    <w:rsid w:val="006C172F"/>
    <w:rsid w:val="00706F56"/>
    <w:rsid w:val="007174FC"/>
    <w:rsid w:val="00734C5F"/>
    <w:rsid w:val="007504AB"/>
    <w:rsid w:val="00756DE7"/>
    <w:rsid w:val="0075780B"/>
    <w:rsid w:val="00762BEE"/>
    <w:rsid w:val="00767B96"/>
    <w:rsid w:val="007A16BF"/>
    <w:rsid w:val="007C004F"/>
    <w:rsid w:val="007C0311"/>
    <w:rsid w:val="007E2FD7"/>
    <w:rsid w:val="007E3364"/>
    <w:rsid w:val="0083455A"/>
    <w:rsid w:val="00846163"/>
    <w:rsid w:val="008471EB"/>
    <w:rsid w:val="0086669E"/>
    <w:rsid w:val="00875367"/>
    <w:rsid w:val="008C6CB4"/>
    <w:rsid w:val="008C7BB5"/>
    <w:rsid w:val="008E5D67"/>
    <w:rsid w:val="008E7DF9"/>
    <w:rsid w:val="00910F92"/>
    <w:rsid w:val="009165BE"/>
    <w:rsid w:val="009202CE"/>
    <w:rsid w:val="0092477D"/>
    <w:rsid w:val="00965D9D"/>
    <w:rsid w:val="00993F1B"/>
    <w:rsid w:val="00995CC5"/>
    <w:rsid w:val="009A16E2"/>
    <w:rsid w:val="009B4B23"/>
    <w:rsid w:val="009D5F2E"/>
    <w:rsid w:val="00A00ED4"/>
    <w:rsid w:val="00A12AD4"/>
    <w:rsid w:val="00A47D10"/>
    <w:rsid w:val="00A5727C"/>
    <w:rsid w:val="00A64222"/>
    <w:rsid w:val="00A67DBC"/>
    <w:rsid w:val="00A7329E"/>
    <w:rsid w:val="00A81232"/>
    <w:rsid w:val="00A918A7"/>
    <w:rsid w:val="00A95293"/>
    <w:rsid w:val="00AB070A"/>
    <w:rsid w:val="00AE2085"/>
    <w:rsid w:val="00AF2B98"/>
    <w:rsid w:val="00AF7A09"/>
    <w:rsid w:val="00B030F7"/>
    <w:rsid w:val="00B51D66"/>
    <w:rsid w:val="00B53EDB"/>
    <w:rsid w:val="00B73B23"/>
    <w:rsid w:val="00B73F87"/>
    <w:rsid w:val="00BA64A0"/>
    <w:rsid w:val="00BB2984"/>
    <w:rsid w:val="00BD393D"/>
    <w:rsid w:val="00BF7333"/>
    <w:rsid w:val="00C43E9D"/>
    <w:rsid w:val="00C51B2E"/>
    <w:rsid w:val="00C60BF0"/>
    <w:rsid w:val="00C63B0D"/>
    <w:rsid w:val="00C86076"/>
    <w:rsid w:val="00C9133A"/>
    <w:rsid w:val="00CA24C7"/>
    <w:rsid w:val="00CA3705"/>
    <w:rsid w:val="00CC1622"/>
    <w:rsid w:val="00CD639D"/>
    <w:rsid w:val="00CE70B4"/>
    <w:rsid w:val="00CF1859"/>
    <w:rsid w:val="00D122C7"/>
    <w:rsid w:val="00D13573"/>
    <w:rsid w:val="00D40536"/>
    <w:rsid w:val="00D46DEB"/>
    <w:rsid w:val="00D61EB9"/>
    <w:rsid w:val="00DA650A"/>
    <w:rsid w:val="00DC0E6C"/>
    <w:rsid w:val="00DE1A18"/>
    <w:rsid w:val="00DE7F34"/>
    <w:rsid w:val="00E16E30"/>
    <w:rsid w:val="00E30A64"/>
    <w:rsid w:val="00E349AA"/>
    <w:rsid w:val="00E57071"/>
    <w:rsid w:val="00E66FC1"/>
    <w:rsid w:val="00E67578"/>
    <w:rsid w:val="00E73EED"/>
    <w:rsid w:val="00E768AD"/>
    <w:rsid w:val="00E8264E"/>
    <w:rsid w:val="00ED10F3"/>
    <w:rsid w:val="00EE01CB"/>
    <w:rsid w:val="00EE5220"/>
    <w:rsid w:val="00F02EE8"/>
    <w:rsid w:val="00F321D3"/>
    <w:rsid w:val="00F509CD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1D6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2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52D1-BA77-4221-BB0D-D9BAEB93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24</cp:revision>
  <cp:lastPrinted>2013-07-22T09:04:00Z</cp:lastPrinted>
  <dcterms:created xsi:type="dcterms:W3CDTF">2013-07-11T07:01:00Z</dcterms:created>
  <dcterms:modified xsi:type="dcterms:W3CDTF">2013-09-03T06:55:00Z</dcterms:modified>
</cp:coreProperties>
</file>